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A7ECA9F" w14:textId="77777777" w:rsidR="007B5B7E" w:rsidRDefault="007B5B7E" w:rsidP="007B5B7E">
      <w:pPr>
        <w:rPr>
          <w:rFonts w:asciiTheme="majorHAnsi" w:hAnsiTheme="majorHAnsi"/>
          <w:b/>
          <w:sz w:val="22"/>
          <w:szCs w:val="22"/>
        </w:rPr>
      </w:pPr>
      <w:r w:rsidRPr="007B5B7E">
        <w:rPr>
          <w:rFonts w:asciiTheme="majorHAnsi" w:hAnsiTheme="majorHAnsi"/>
          <w:b/>
          <w:sz w:val="22"/>
          <w:szCs w:val="22"/>
        </w:rPr>
        <w:t>About en</w:t>
      </w:r>
      <w:r w:rsidRPr="007B5B7E">
        <w:rPr>
          <w:rFonts w:asciiTheme="majorHAnsi" w:hAnsiTheme="majorHAnsi"/>
          <w:b/>
          <w:color w:val="F6C465"/>
          <w:sz w:val="22"/>
          <w:szCs w:val="22"/>
        </w:rPr>
        <w:t>&gt;</w:t>
      </w:r>
      <w:r w:rsidRPr="007B5B7E">
        <w:rPr>
          <w:rFonts w:asciiTheme="majorHAnsi" w:hAnsiTheme="majorHAnsi"/>
          <w:b/>
          <w:sz w:val="22"/>
          <w:szCs w:val="22"/>
        </w:rPr>
        <w:t xml:space="preserve">compass Solutions, Inc.  </w:t>
      </w:r>
    </w:p>
    <w:p w14:paraId="2D300A95" w14:textId="77777777" w:rsidR="00A21ECF" w:rsidRPr="007B5B7E" w:rsidRDefault="00A21ECF" w:rsidP="007B5B7E">
      <w:pPr>
        <w:rPr>
          <w:rFonts w:asciiTheme="majorHAnsi" w:hAnsiTheme="majorHAnsi"/>
          <w:b/>
          <w:sz w:val="22"/>
          <w:szCs w:val="22"/>
        </w:rPr>
      </w:pPr>
    </w:p>
    <w:p w14:paraId="0A4E5EEE" w14:textId="05E8D70E" w:rsidR="002D51C7" w:rsidRPr="002D51C7" w:rsidRDefault="002D51C7" w:rsidP="002D51C7">
      <w:pPr>
        <w:rPr>
          <w:rFonts w:asciiTheme="majorHAnsi" w:hAnsiTheme="majorHAnsi" w:cstheme="majorHAnsi"/>
          <w:sz w:val="22"/>
          <w:szCs w:val="22"/>
          <w:lang w:val="en-US"/>
        </w:rPr>
      </w:pPr>
      <w:r w:rsidRPr="002D51C7">
        <w:rPr>
          <w:rFonts w:asciiTheme="majorHAnsi" w:hAnsiTheme="majorHAnsi" w:cstheme="majorHAnsi"/>
          <w:sz w:val="22"/>
          <w:szCs w:val="22"/>
        </w:rPr>
        <w:t xml:space="preserve">Encompass Solutions is a US based organization formed in 2001, and currently has a staff of 40 people, all of whom have 12+ years of experience with the implementation, and long-term support of enterprise systems.   Our focus is on delivering information technology services to enterprise customers.  We sell Enterprise Resource Planning software, implement, and support customers, primarily in the manufacturing area.  </w:t>
      </w:r>
    </w:p>
    <w:p w14:paraId="7B9C861B" w14:textId="77777777" w:rsidR="002D51C7" w:rsidRPr="002D51C7" w:rsidRDefault="002D51C7" w:rsidP="002D51C7">
      <w:pPr>
        <w:rPr>
          <w:rFonts w:asciiTheme="majorHAnsi" w:hAnsiTheme="majorHAnsi" w:cstheme="majorHAnsi"/>
          <w:sz w:val="22"/>
          <w:szCs w:val="22"/>
        </w:rPr>
      </w:pPr>
    </w:p>
    <w:p w14:paraId="3ED1BC1C" w14:textId="77777777" w:rsidR="002D51C7" w:rsidRPr="002D51C7" w:rsidRDefault="002D51C7" w:rsidP="002D51C7">
      <w:pPr>
        <w:rPr>
          <w:rFonts w:asciiTheme="majorHAnsi" w:hAnsiTheme="majorHAnsi" w:cstheme="majorHAnsi"/>
          <w:sz w:val="22"/>
          <w:szCs w:val="22"/>
        </w:rPr>
      </w:pPr>
      <w:r w:rsidRPr="002D51C7">
        <w:rPr>
          <w:rFonts w:asciiTheme="majorHAnsi" w:hAnsiTheme="majorHAnsi" w:cstheme="majorHAnsi"/>
          <w:sz w:val="22"/>
          <w:szCs w:val="22"/>
        </w:rPr>
        <w:t xml:space="preserve">As a result of aggressive growth in the industry and some exciting strategic direction changes as a company, we are in need of a wide range of skilled professionals this year.   </w:t>
      </w:r>
    </w:p>
    <w:p w14:paraId="0F2A5338" w14:textId="77777777" w:rsidR="002D51C7" w:rsidRPr="002D51C7" w:rsidRDefault="002D51C7" w:rsidP="002D51C7">
      <w:pPr>
        <w:rPr>
          <w:rFonts w:asciiTheme="majorHAnsi" w:hAnsiTheme="majorHAnsi" w:cstheme="majorHAnsi"/>
          <w:sz w:val="22"/>
          <w:szCs w:val="22"/>
        </w:rPr>
      </w:pPr>
    </w:p>
    <w:p w14:paraId="65C74509" w14:textId="77777777" w:rsidR="002D51C7" w:rsidRPr="002D51C7" w:rsidRDefault="002D51C7" w:rsidP="002D51C7">
      <w:pPr>
        <w:pStyle w:val="ListParagraph"/>
        <w:numPr>
          <w:ilvl w:val="0"/>
          <w:numId w:val="17"/>
        </w:numPr>
        <w:rPr>
          <w:rFonts w:asciiTheme="majorHAnsi" w:hAnsiTheme="majorHAnsi" w:cstheme="majorHAnsi"/>
          <w:sz w:val="22"/>
          <w:szCs w:val="22"/>
        </w:rPr>
      </w:pPr>
      <w:r w:rsidRPr="002D51C7">
        <w:rPr>
          <w:rFonts w:asciiTheme="majorHAnsi" w:hAnsiTheme="majorHAnsi" w:cstheme="majorHAnsi"/>
          <w:sz w:val="22"/>
          <w:szCs w:val="22"/>
        </w:rPr>
        <w:t xml:space="preserve">If you are a technically minded individual excited to be a unique part of a </w:t>
      </w:r>
      <w:r w:rsidRPr="002D51C7">
        <w:rPr>
          <w:rFonts w:asciiTheme="majorHAnsi" w:hAnsiTheme="majorHAnsi" w:cstheme="majorHAnsi"/>
          <w:color w:val="000000" w:themeColor="text1"/>
          <w:sz w:val="22"/>
          <w:szCs w:val="22"/>
        </w:rPr>
        <w:t xml:space="preserve">rapidly </w:t>
      </w:r>
      <w:r w:rsidRPr="002D51C7">
        <w:rPr>
          <w:rFonts w:asciiTheme="majorHAnsi" w:hAnsiTheme="majorHAnsi" w:cstheme="majorHAnsi"/>
          <w:sz w:val="22"/>
          <w:szCs w:val="22"/>
        </w:rPr>
        <w:t xml:space="preserve">growing business in a fast-moving industry </w:t>
      </w:r>
    </w:p>
    <w:p w14:paraId="28B0653B" w14:textId="77777777" w:rsidR="002D51C7" w:rsidRPr="002D51C7" w:rsidRDefault="002D51C7" w:rsidP="002D51C7">
      <w:pPr>
        <w:pStyle w:val="ListParagraph"/>
        <w:numPr>
          <w:ilvl w:val="0"/>
          <w:numId w:val="17"/>
        </w:numPr>
        <w:rPr>
          <w:rFonts w:asciiTheme="majorHAnsi" w:hAnsiTheme="majorHAnsi" w:cstheme="majorHAnsi"/>
          <w:sz w:val="22"/>
          <w:szCs w:val="22"/>
        </w:rPr>
      </w:pPr>
      <w:r w:rsidRPr="002D51C7">
        <w:rPr>
          <w:rFonts w:asciiTheme="majorHAnsi" w:hAnsiTheme="majorHAnsi" w:cstheme="majorHAnsi"/>
          <w:sz w:val="22"/>
          <w:szCs w:val="22"/>
        </w:rPr>
        <w:t xml:space="preserve">If you have a thirst to learn and be a part of a dynamic and close-knit team </w:t>
      </w:r>
    </w:p>
    <w:p w14:paraId="12283EAF" w14:textId="77777777" w:rsidR="002D51C7" w:rsidRPr="002D51C7" w:rsidRDefault="002D51C7" w:rsidP="002D51C7">
      <w:pPr>
        <w:pStyle w:val="ListParagraph"/>
        <w:numPr>
          <w:ilvl w:val="0"/>
          <w:numId w:val="17"/>
        </w:numPr>
        <w:rPr>
          <w:rFonts w:asciiTheme="majorHAnsi" w:hAnsiTheme="majorHAnsi" w:cstheme="majorHAnsi"/>
          <w:sz w:val="22"/>
          <w:szCs w:val="22"/>
        </w:rPr>
      </w:pPr>
      <w:r w:rsidRPr="002D51C7">
        <w:rPr>
          <w:rFonts w:asciiTheme="majorHAnsi" w:hAnsiTheme="majorHAnsi" w:cstheme="majorHAnsi"/>
          <w:sz w:val="22"/>
          <w:szCs w:val="22"/>
        </w:rPr>
        <w:t xml:space="preserve">If you want the opportunity to work in an environment that promotes independence, innovation and rewards success, please contact us at </w:t>
      </w:r>
      <w:hyperlink r:id="rId10" w:history="1">
        <w:r w:rsidRPr="002D51C7">
          <w:rPr>
            <w:rStyle w:val="Hyperlink"/>
            <w:rFonts w:asciiTheme="majorHAnsi" w:hAnsiTheme="majorHAnsi" w:cstheme="majorHAnsi"/>
            <w:sz w:val="22"/>
            <w:szCs w:val="22"/>
          </w:rPr>
          <w:t>careers@encompass-inc.com</w:t>
        </w:r>
      </w:hyperlink>
      <w:r w:rsidRPr="002D51C7">
        <w:rPr>
          <w:rFonts w:asciiTheme="majorHAnsi" w:hAnsiTheme="majorHAnsi" w:cstheme="majorHAnsi"/>
          <w:sz w:val="22"/>
          <w:szCs w:val="22"/>
        </w:rPr>
        <w:t xml:space="preserve">.  </w:t>
      </w:r>
    </w:p>
    <w:p w14:paraId="4EFFA3B3" w14:textId="77777777" w:rsidR="001F582E" w:rsidRPr="002D51C7" w:rsidRDefault="001F582E" w:rsidP="001F582E">
      <w:pPr>
        <w:rPr>
          <w:rFonts w:asciiTheme="majorHAnsi" w:hAnsiTheme="majorHAnsi"/>
          <w:b/>
          <w:sz w:val="22"/>
          <w:szCs w:val="22"/>
        </w:rPr>
      </w:pPr>
    </w:p>
    <w:p w14:paraId="4037FBD8" w14:textId="16FE5A9C" w:rsidR="001F582E" w:rsidRDefault="001F582E" w:rsidP="001F582E">
      <w:pPr>
        <w:rPr>
          <w:rFonts w:asciiTheme="majorHAnsi" w:hAnsiTheme="majorHAnsi"/>
          <w:sz w:val="22"/>
          <w:szCs w:val="22"/>
          <w:lang w:val="en-US"/>
        </w:rPr>
      </w:pPr>
      <w:r w:rsidRPr="001F582E">
        <w:rPr>
          <w:rFonts w:asciiTheme="majorHAnsi" w:hAnsiTheme="majorHAnsi"/>
          <w:b/>
          <w:sz w:val="22"/>
          <w:szCs w:val="22"/>
          <w:lang w:val="en-US"/>
        </w:rPr>
        <w:t>Position:</w:t>
      </w:r>
      <w:r w:rsidRPr="001F582E">
        <w:rPr>
          <w:rFonts w:asciiTheme="majorHAnsi" w:hAnsiTheme="majorHAnsi"/>
          <w:b/>
          <w:sz w:val="22"/>
          <w:szCs w:val="22"/>
          <w:lang w:val="en-US"/>
        </w:rPr>
        <w:tab/>
      </w:r>
      <w:r w:rsidR="00A80416">
        <w:rPr>
          <w:rFonts w:asciiTheme="majorHAnsi" w:hAnsiTheme="majorHAnsi"/>
          <w:sz w:val="22"/>
          <w:szCs w:val="22"/>
          <w:lang w:val="en-US"/>
        </w:rPr>
        <w:t xml:space="preserve">Senior </w:t>
      </w:r>
      <w:r w:rsidR="008315DD">
        <w:rPr>
          <w:rFonts w:asciiTheme="majorHAnsi" w:hAnsiTheme="majorHAnsi"/>
          <w:sz w:val="22"/>
          <w:szCs w:val="22"/>
          <w:lang w:val="en-US"/>
        </w:rPr>
        <w:t>Financial</w:t>
      </w:r>
      <w:r w:rsidR="00A80416">
        <w:rPr>
          <w:rFonts w:asciiTheme="majorHAnsi" w:hAnsiTheme="majorHAnsi"/>
          <w:sz w:val="22"/>
          <w:szCs w:val="22"/>
          <w:lang w:val="en-US"/>
        </w:rPr>
        <w:t>s Consultant</w:t>
      </w:r>
    </w:p>
    <w:p w14:paraId="510FABE4" w14:textId="77777777" w:rsidR="00F80F67" w:rsidRDefault="00F80F67" w:rsidP="00F80F67">
      <w:pPr>
        <w:rPr>
          <w:b/>
        </w:rPr>
      </w:pPr>
    </w:p>
    <w:p w14:paraId="03D379E9" w14:textId="19118B0A" w:rsidR="00F80F67" w:rsidRPr="00F80F67" w:rsidRDefault="00F80F67" w:rsidP="00F80F67">
      <w:pPr>
        <w:rPr>
          <w:rFonts w:asciiTheme="majorHAnsi" w:hAnsiTheme="majorHAnsi" w:cstheme="majorHAnsi"/>
          <w:sz w:val="22"/>
          <w:szCs w:val="22"/>
        </w:rPr>
      </w:pPr>
      <w:r w:rsidRPr="00F80F67">
        <w:rPr>
          <w:rFonts w:asciiTheme="majorHAnsi" w:hAnsiTheme="majorHAnsi" w:cstheme="majorHAnsi"/>
          <w:b/>
          <w:sz w:val="22"/>
          <w:szCs w:val="22"/>
        </w:rPr>
        <w:t>Schedule:</w:t>
      </w:r>
      <w:r w:rsidRPr="00F80F67">
        <w:rPr>
          <w:rFonts w:asciiTheme="majorHAnsi" w:hAnsiTheme="majorHAnsi" w:cstheme="majorHAnsi"/>
          <w:sz w:val="22"/>
          <w:szCs w:val="22"/>
        </w:rPr>
        <w:t xml:space="preserve"> </w:t>
      </w:r>
      <w:r w:rsidRPr="00F80F67">
        <w:rPr>
          <w:rFonts w:asciiTheme="majorHAnsi" w:hAnsiTheme="majorHAnsi" w:cstheme="majorHAnsi"/>
          <w:sz w:val="22"/>
          <w:szCs w:val="22"/>
        </w:rPr>
        <w:tab/>
        <w:t>8 through 5pm, Monday to Friday (Flex hours available)</w:t>
      </w:r>
    </w:p>
    <w:p w14:paraId="62F88F86" w14:textId="3215D765" w:rsidR="00F80F67" w:rsidRPr="00F80F67" w:rsidRDefault="00F80F67" w:rsidP="00F80F67">
      <w:pPr>
        <w:ind w:left="720" w:firstLine="720"/>
        <w:rPr>
          <w:rFonts w:asciiTheme="majorHAnsi" w:hAnsiTheme="majorHAnsi" w:cstheme="majorHAnsi"/>
          <w:sz w:val="22"/>
          <w:szCs w:val="22"/>
        </w:rPr>
      </w:pPr>
      <w:r w:rsidRPr="00F80F67">
        <w:rPr>
          <w:rFonts w:asciiTheme="majorHAnsi" w:hAnsiTheme="majorHAnsi" w:cstheme="majorHAnsi"/>
          <w:sz w:val="22"/>
          <w:szCs w:val="22"/>
        </w:rPr>
        <w:t xml:space="preserve">Expect </w:t>
      </w:r>
      <w:r w:rsidR="008315DD">
        <w:rPr>
          <w:rFonts w:asciiTheme="majorHAnsi" w:hAnsiTheme="majorHAnsi" w:cstheme="majorHAnsi"/>
          <w:sz w:val="22"/>
          <w:szCs w:val="22"/>
        </w:rPr>
        <w:t>40-</w:t>
      </w:r>
      <w:r w:rsidR="007C3F30">
        <w:rPr>
          <w:rFonts w:asciiTheme="majorHAnsi" w:hAnsiTheme="majorHAnsi" w:cstheme="majorHAnsi"/>
          <w:sz w:val="22"/>
          <w:szCs w:val="22"/>
        </w:rPr>
        <w:t>50</w:t>
      </w:r>
      <w:r w:rsidRPr="00F80F67">
        <w:rPr>
          <w:rFonts w:asciiTheme="majorHAnsi" w:hAnsiTheme="majorHAnsi" w:cstheme="majorHAnsi"/>
          <w:sz w:val="22"/>
          <w:szCs w:val="22"/>
        </w:rPr>
        <w:t>% travel to client locations depending on project requirements</w:t>
      </w:r>
    </w:p>
    <w:p w14:paraId="3EC563F0" w14:textId="77777777" w:rsidR="001F582E" w:rsidRPr="00F80F67" w:rsidRDefault="001F582E" w:rsidP="001F582E">
      <w:pPr>
        <w:rPr>
          <w:rFonts w:asciiTheme="majorHAnsi" w:hAnsiTheme="majorHAnsi"/>
          <w:sz w:val="22"/>
          <w:szCs w:val="22"/>
        </w:rPr>
      </w:pPr>
    </w:p>
    <w:p w14:paraId="1B289397" w14:textId="5B20E3D2" w:rsidR="001F582E" w:rsidRPr="001F582E" w:rsidRDefault="001F582E" w:rsidP="00001147">
      <w:pPr>
        <w:ind w:left="1440" w:hanging="1440"/>
        <w:rPr>
          <w:rFonts w:asciiTheme="majorHAnsi" w:hAnsiTheme="majorHAnsi"/>
          <w:sz w:val="22"/>
          <w:szCs w:val="22"/>
        </w:rPr>
      </w:pPr>
      <w:r w:rsidRPr="001F582E">
        <w:rPr>
          <w:rFonts w:asciiTheme="majorHAnsi" w:hAnsiTheme="majorHAnsi"/>
          <w:b/>
          <w:sz w:val="22"/>
          <w:szCs w:val="22"/>
        </w:rPr>
        <w:t xml:space="preserve">Location: </w:t>
      </w:r>
      <w:r w:rsidRPr="001F582E">
        <w:rPr>
          <w:rFonts w:asciiTheme="majorHAnsi" w:hAnsiTheme="majorHAnsi"/>
          <w:b/>
          <w:sz w:val="22"/>
          <w:szCs w:val="22"/>
        </w:rPr>
        <w:tab/>
      </w:r>
      <w:r w:rsidR="002A69A8" w:rsidRPr="002A69A8">
        <w:rPr>
          <w:rFonts w:asciiTheme="majorHAnsi" w:hAnsiTheme="majorHAnsi"/>
          <w:bCs/>
          <w:sz w:val="22"/>
          <w:szCs w:val="22"/>
        </w:rPr>
        <w:t>Flexible</w:t>
      </w:r>
      <w:r w:rsidR="002A69A8">
        <w:rPr>
          <w:rFonts w:asciiTheme="majorHAnsi" w:hAnsiTheme="majorHAnsi"/>
          <w:bCs/>
          <w:sz w:val="22"/>
          <w:szCs w:val="22"/>
        </w:rPr>
        <w:t>, travel required</w:t>
      </w:r>
    </w:p>
    <w:p w14:paraId="7EB2DA59" w14:textId="77777777" w:rsidR="001F582E" w:rsidRDefault="001F582E" w:rsidP="001F582E">
      <w:pPr>
        <w:rPr>
          <w:rFonts w:asciiTheme="majorHAnsi" w:hAnsiTheme="majorHAnsi"/>
          <w:sz w:val="22"/>
          <w:szCs w:val="22"/>
        </w:rPr>
      </w:pPr>
    </w:p>
    <w:p w14:paraId="07C1A25A" w14:textId="58F4D0FD" w:rsidR="000D26BA" w:rsidRPr="00C106DD" w:rsidRDefault="007B5B7E" w:rsidP="007B5B7E">
      <w:pPr>
        <w:rPr>
          <w:rFonts w:asciiTheme="majorHAnsi" w:eastAsia="Times New Roman" w:hAnsiTheme="majorHAnsi" w:cs="Times New Roman"/>
          <w:b/>
          <w:color w:val="FF9933"/>
          <w:sz w:val="22"/>
          <w:szCs w:val="22"/>
        </w:rPr>
      </w:pPr>
      <w:r w:rsidRPr="00C109BD">
        <w:rPr>
          <w:rFonts w:asciiTheme="majorHAnsi" w:eastAsia="Times New Roman" w:hAnsiTheme="majorHAnsi" w:cs="Times New Roman"/>
          <w:b/>
          <w:color w:val="FF9933"/>
          <w:sz w:val="22"/>
          <w:szCs w:val="22"/>
        </w:rPr>
        <w:t>Job Description:</w:t>
      </w:r>
    </w:p>
    <w:p w14:paraId="688C01F6" w14:textId="079E4727" w:rsidR="00E47878" w:rsidRDefault="00346759" w:rsidP="00FC694A">
      <w:pPr>
        <w:rPr>
          <w:rFonts w:asciiTheme="majorHAnsi" w:eastAsia="Times New Roman" w:hAnsiTheme="majorHAnsi" w:cstheme="majorHAnsi"/>
          <w:sz w:val="22"/>
          <w:szCs w:val="22"/>
        </w:rPr>
      </w:pPr>
      <w:r w:rsidRPr="00346759">
        <w:rPr>
          <w:rFonts w:asciiTheme="majorHAnsi" w:eastAsia="Times New Roman" w:hAnsiTheme="majorHAnsi" w:cstheme="majorHAnsi"/>
          <w:sz w:val="22"/>
          <w:szCs w:val="22"/>
        </w:rPr>
        <w:t xml:space="preserve">We are looking for strong, creative Business Analysts with experience in the Manufacturing and Supply Chain industry, with a strong customer service focus.  The job will involve assessing business challenges in a range of industries and participating in defining and rolling out the solutions.  </w:t>
      </w:r>
    </w:p>
    <w:p w14:paraId="5E1C627B" w14:textId="77777777" w:rsidR="00FC694A" w:rsidRPr="00FC694A" w:rsidRDefault="00FC694A" w:rsidP="00FC694A">
      <w:pPr>
        <w:rPr>
          <w:rFonts w:asciiTheme="majorHAnsi" w:eastAsia="Times New Roman" w:hAnsiTheme="majorHAnsi" w:cstheme="majorHAnsi"/>
          <w:sz w:val="22"/>
          <w:szCs w:val="22"/>
        </w:rPr>
      </w:pPr>
    </w:p>
    <w:p w14:paraId="5E34237D" w14:textId="5F34062E" w:rsidR="007B5B7E" w:rsidRPr="00E47878" w:rsidRDefault="007B5B7E" w:rsidP="007B5B7E">
      <w:pPr>
        <w:rPr>
          <w:rFonts w:asciiTheme="majorHAnsi" w:eastAsia="Times New Roman" w:hAnsiTheme="majorHAnsi" w:cs="Times New Roman"/>
          <w:sz w:val="22"/>
          <w:szCs w:val="22"/>
        </w:rPr>
      </w:pPr>
      <w:r w:rsidRPr="00E47878">
        <w:rPr>
          <w:rFonts w:asciiTheme="majorHAnsi" w:eastAsia="Times New Roman" w:hAnsiTheme="majorHAnsi" w:cs="Times New Roman"/>
          <w:b/>
          <w:sz w:val="22"/>
          <w:szCs w:val="22"/>
        </w:rPr>
        <w:t xml:space="preserve">Benefits include </w:t>
      </w:r>
      <w:r w:rsidRPr="00E47878">
        <w:rPr>
          <w:rFonts w:asciiTheme="majorHAnsi" w:eastAsia="Times New Roman" w:hAnsiTheme="majorHAnsi" w:cs="Times New Roman"/>
          <w:sz w:val="22"/>
          <w:szCs w:val="22"/>
        </w:rPr>
        <w:t xml:space="preserve">flexible scheduling, </w:t>
      </w:r>
      <w:r w:rsidR="006D3DB7">
        <w:rPr>
          <w:rFonts w:asciiTheme="majorHAnsi" w:eastAsia="Times New Roman" w:hAnsiTheme="majorHAnsi" w:cs="Times New Roman"/>
          <w:sz w:val="22"/>
          <w:szCs w:val="22"/>
        </w:rPr>
        <w:t>collaborative</w:t>
      </w:r>
      <w:r w:rsidRPr="00E47878">
        <w:rPr>
          <w:rFonts w:asciiTheme="majorHAnsi" w:eastAsia="Times New Roman" w:hAnsiTheme="majorHAnsi" w:cs="Times New Roman"/>
          <w:sz w:val="22"/>
          <w:szCs w:val="22"/>
        </w:rPr>
        <w:t xml:space="preserve"> work environment, health care packag</w:t>
      </w:r>
      <w:r w:rsidR="009E13AB">
        <w:rPr>
          <w:rFonts w:asciiTheme="majorHAnsi" w:eastAsia="Times New Roman" w:hAnsiTheme="majorHAnsi" w:cs="Times New Roman"/>
          <w:sz w:val="22"/>
          <w:szCs w:val="22"/>
        </w:rPr>
        <w:t>e</w:t>
      </w:r>
      <w:r w:rsidRPr="00E47878">
        <w:rPr>
          <w:rFonts w:asciiTheme="majorHAnsi" w:eastAsia="Times New Roman" w:hAnsiTheme="majorHAnsi" w:cs="Times New Roman"/>
          <w:sz w:val="22"/>
          <w:szCs w:val="22"/>
        </w:rPr>
        <w:t>, paid vacation/sick</w:t>
      </w:r>
      <w:r w:rsidR="00917202">
        <w:rPr>
          <w:rFonts w:asciiTheme="majorHAnsi" w:eastAsia="Times New Roman" w:hAnsiTheme="majorHAnsi" w:cs="Times New Roman"/>
          <w:sz w:val="22"/>
          <w:szCs w:val="22"/>
        </w:rPr>
        <w:t xml:space="preserve"> time</w:t>
      </w:r>
      <w:r w:rsidRPr="00E47878">
        <w:rPr>
          <w:rFonts w:asciiTheme="majorHAnsi" w:eastAsia="Times New Roman" w:hAnsiTheme="majorHAnsi" w:cs="Times New Roman"/>
          <w:sz w:val="22"/>
          <w:szCs w:val="22"/>
        </w:rPr>
        <w:t xml:space="preserve">, </w:t>
      </w:r>
      <w:r w:rsidR="00917202">
        <w:rPr>
          <w:rFonts w:asciiTheme="majorHAnsi" w:eastAsia="Times New Roman" w:hAnsiTheme="majorHAnsi" w:cs="Times New Roman"/>
          <w:sz w:val="22"/>
          <w:szCs w:val="22"/>
        </w:rPr>
        <w:t xml:space="preserve">401K matching, </w:t>
      </w:r>
      <w:r w:rsidRPr="00E47878">
        <w:rPr>
          <w:rFonts w:asciiTheme="majorHAnsi" w:eastAsia="Times New Roman" w:hAnsiTheme="majorHAnsi" w:cs="Times New Roman"/>
          <w:sz w:val="22"/>
          <w:szCs w:val="22"/>
        </w:rPr>
        <w:t xml:space="preserve">fast growing organization with high potential for growth within a company that is interested in the growth of </w:t>
      </w:r>
      <w:proofErr w:type="gramStart"/>
      <w:r w:rsidRPr="00E47878">
        <w:rPr>
          <w:rFonts w:asciiTheme="majorHAnsi" w:eastAsia="Times New Roman" w:hAnsiTheme="majorHAnsi" w:cs="Times New Roman"/>
          <w:sz w:val="22"/>
          <w:szCs w:val="22"/>
        </w:rPr>
        <w:t>individuals;</w:t>
      </w:r>
      <w:proofErr w:type="gramEnd"/>
      <w:r w:rsidRPr="00E47878">
        <w:rPr>
          <w:rFonts w:asciiTheme="majorHAnsi" w:eastAsia="Times New Roman" w:hAnsiTheme="majorHAnsi" w:cs="Times New Roman"/>
          <w:sz w:val="22"/>
          <w:szCs w:val="22"/>
        </w:rPr>
        <w:t xml:space="preserve"> as well as profit.</w:t>
      </w:r>
    </w:p>
    <w:p w14:paraId="11426C8C" w14:textId="5C26C65F" w:rsidR="007B5B7E" w:rsidRDefault="007B5B7E" w:rsidP="007B5B7E">
      <w:pPr>
        <w:rPr>
          <w:rFonts w:asciiTheme="majorHAnsi" w:eastAsia="Times New Roman" w:hAnsiTheme="majorHAnsi" w:cs="Times New Roman"/>
          <w:b/>
          <w:sz w:val="22"/>
          <w:szCs w:val="22"/>
        </w:rPr>
      </w:pPr>
    </w:p>
    <w:p w14:paraId="216B963B" w14:textId="36CDA32F" w:rsidR="004E5765" w:rsidRPr="004E5765" w:rsidRDefault="004E5765" w:rsidP="004E5765">
      <w:pPr>
        <w:rPr>
          <w:rFonts w:asciiTheme="majorHAnsi" w:eastAsia="Times New Roman" w:hAnsiTheme="majorHAnsi" w:cstheme="majorHAnsi"/>
          <w:sz w:val="22"/>
          <w:szCs w:val="22"/>
        </w:rPr>
      </w:pPr>
      <w:r w:rsidRPr="004E5765">
        <w:rPr>
          <w:rFonts w:asciiTheme="majorHAnsi" w:eastAsia="Times New Roman" w:hAnsiTheme="majorHAnsi" w:cstheme="majorHAnsi"/>
          <w:b/>
          <w:sz w:val="22"/>
          <w:szCs w:val="22"/>
        </w:rPr>
        <w:t>Responsibilities:</w:t>
      </w:r>
      <w:r w:rsidRPr="004E5765">
        <w:rPr>
          <w:rFonts w:asciiTheme="majorHAnsi" w:eastAsia="Times New Roman" w:hAnsiTheme="majorHAnsi" w:cstheme="majorHAnsi"/>
          <w:sz w:val="22"/>
          <w:szCs w:val="22"/>
        </w:rPr>
        <w:t xml:space="preserve"> Learn the business of our customers and participate in a team setting to implement the selected technology.  This includes, but is not limited to:</w:t>
      </w:r>
    </w:p>
    <w:p w14:paraId="376F071D" w14:textId="5FE92857" w:rsidR="004E5765" w:rsidRPr="004E5765" w:rsidRDefault="004E5765" w:rsidP="004E5765">
      <w:pPr>
        <w:numPr>
          <w:ilvl w:val="0"/>
          <w:numId w:val="14"/>
        </w:numPr>
        <w:rPr>
          <w:rFonts w:asciiTheme="majorHAnsi" w:eastAsia="Times New Roman" w:hAnsiTheme="majorHAnsi" w:cstheme="majorHAnsi"/>
          <w:sz w:val="22"/>
          <w:szCs w:val="22"/>
        </w:rPr>
      </w:pPr>
      <w:r w:rsidRPr="004E5765">
        <w:rPr>
          <w:rFonts w:asciiTheme="majorHAnsi" w:eastAsia="Times New Roman" w:hAnsiTheme="majorHAnsi" w:cstheme="majorHAnsi"/>
          <w:sz w:val="22"/>
          <w:szCs w:val="22"/>
        </w:rPr>
        <w:t xml:space="preserve">Provide training to teams and individuals on our technology solutions </w:t>
      </w:r>
    </w:p>
    <w:p w14:paraId="3970A76C" w14:textId="77777777" w:rsidR="004E5765" w:rsidRPr="004E5765" w:rsidRDefault="004E5765" w:rsidP="004E5765">
      <w:pPr>
        <w:numPr>
          <w:ilvl w:val="0"/>
          <w:numId w:val="14"/>
        </w:numPr>
        <w:rPr>
          <w:rFonts w:asciiTheme="majorHAnsi" w:eastAsia="Times New Roman" w:hAnsiTheme="majorHAnsi" w:cstheme="majorHAnsi"/>
          <w:sz w:val="22"/>
          <w:szCs w:val="22"/>
        </w:rPr>
      </w:pPr>
      <w:r w:rsidRPr="004E5765">
        <w:rPr>
          <w:rFonts w:asciiTheme="majorHAnsi" w:eastAsia="Times New Roman" w:hAnsiTheme="majorHAnsi" w:cstheme="majorHAnsi"/>
          <w:sz w:val="22"/>
          <w:szCs w:val="22"/>
        </w:rPr>
        <w:t>Drive configuration of settings, master data and assist with business process definition</w:t>
      </w:r>
    </w:p>
    <w:p w14:paraId="31D3A371" w14:textId="77777777" w:rsidR="004E5765" w:rsidRPr="004E5765" w:rsidRDefault="004E5765" w:rsidP="004E5765">
      <w:pPr>
        <w:numPr>
          <w:ilvl w:val="0"/>
          <w:numId w:val="14"/>
        </w:numPr>
        <w:rPr>
          <w:rFonts w:asciiTheme="majorHAnsi" w:eastAsia="Times New Roman" w:hAnsiTheme="majorHAnsi" w:cstheme="majorHAnsi"/>
          <w:sz w:val="22"/>
          <w:szCs w:val="22"/>
        </w:rPr>
      </w:pPr>
      <w:r w:rsidRPr="004E5765">
        <w:rPr>
          <w:rFonts w:asciiTheme="majorHAnsi" w:eastAsia="Times New Roman" w:hAnsiTheme="majorHAnsi" w:cstheme="majorHAnsi"/>
          <w:sz w:val="22"/>
          <w:szCs w:val="22"/>
        </w:rPr>
        <w:t>Prepare appropriate documentation, including trip reports, functional specifications, business process flows, issue resolution, test scenarios</w:t>
      </w:r>
    </w:p>
    <w:p w14:paraId="1F31EB49" w14:textId="77777777" w:rsidR="004E5765" w:rsidRPr="004E5765" w:rsidRDefault="004E5765" w:rsidP="004E5765">
      <w:pPr>
        <w:numPr>
          <w:ilvl w:val="0"/>
          <w:numId w:val="14"/>
        </w:numPr>
        <w:rPr>
          <w:rFonts w:asciiTheme="majorHAnsi" w:eastAsia="Times New Roman" w:hAnsiTheme="majorHAnsi" w:cstheme="majorHAnsi"/>
          <w:sz w:val="22"/>
          <w:szCs w:val="22"/>
        </w:rPr>
      </w:pPr>
      <w:r w:rsidRPr="004E5765">
        <w:rPr>
          <w:rFonts w:asciiTheme="majorHAnsi" w:eastAsia="Times New Roman" w:hAnsiTheme="majorHAnsi" w:cstheme="majorHAnsi"/>
          <w:sz w:val="22"/>
          <w:szCs w:val="22"/>
        </w:rPr>
        <w:t>Communicate effectively in written and/or electronic form, using text, screen shots, flow charts, or other assisting technology</w:t>
      </w:r>
    </w:p>
    <w:p w14:paraId="591C2310" w14:textId="77777777" w:rsidR="004E5765" w:rsidRPr="004E5765" w:rsidRDefault="004E5765" w:rsidP="004E5765">
      <w:pPr>
        <w:numPr>
          <w:ilvl w:val="0"/>
          <w:numId w:val="14"/>
        </w:numPr>
        <w:rPr>
          <w:rFonts w:asciiTheme="majorHAnsi" w:eastAsia="Times New Roman" w:hAnsiTheme="majorHAnsi" w:cstheme="majorHAnsi"/>
          <w:sz w:val="22"/>
          <w:szCs w:val="22"/>
        </w:rPr>
      </w:pPr>
      <w:r w:rsidRPr="004E5765">
        <w:rPr>
          <w:rFonts w:asciiTheme="majorHAnsi" w:eastAsia="Times New Roman" w:hAnsiTheme="majorHAnsi" w:cstheme="majorHAnsi"/>
          <w:sz w:val="22"/>
          <w:szCs w:val="22"/>
        </w:rPr>
        <w:t>Interface effectively with other consultant and customers collaboratively to understand the needs of the client</w:t>
      </w:r>
    </w:p>
    <w:p w14:paraId="569522B2" w14:textId="71318847" w:rsidR="004E5765" w:rsidRPr="00FA5984" w:rsidRDefault="004E5765" w:rsidP="007B5B7E">
      <w:pPr>
        <w:numPr>
          <w:ilvl w:val="0"/>
          <w:numId w:val="14"/>
        </w:numPr>
        <w:rPr>
          <w:rFonts w:asciiTheme="majorHAnsi" w:eastAsia="Times New Roman" w:hAnsiTheme="majorHAnsi" w:cstheme="majorHAnsi"/>
          <w:sz w:val="22"/>
          <w:szCs w:val="22"/>
        </w:rPr>
      </w:pPr>
      <w:r w:rsidRPr="004E5765">
        <w:rPr>
          <w:rFonts w:asciiTheme="majorHAnsi" w:eastAsia="Times New Roman" w:hAnsiTheme="majorHAnsi" w:cstheme="majorHAnsi"/>
          <w:sz w:val="22"/>
          <w:szCs w:val="22"/>
        </w:rPr>
        <w:t xml:space="preserve">Test the defined process and/or custom solutions </w:t>
      </w:r>
    </w:p>
    <w:p w14:paraId="73E7DF39" w14:textId="77777777" w:rsidR="004E5765" w:rsidRPr="00E47878" w:rsidRDefault="004E5765" w:rsidP="007B5B7E">
      <w:pPr>
        <w:rPr>
          <w:rFonts w:asciiTheme="majorHAnsi" w:eastAsia="Times New Roman" w:hAnsiTheme="majorHAnsi" w:cs="Times New Roman"/>
          <w:b/>
          <w:sz w:val="22"/>
          <w:szCs w:val="22"/>
        </w:rPr>
      </w:pPr>
    </w:p>
    <w:p w14:paraId="3C4AED2F" w14:textId="77777777" w:rsidR="007B5B7E" w:rsidRPr="007936A8" w:rsidRDefault="007B5B7E" w:rsidP="007B5B7E">
      <w:pPr>
        <w:outlineLvl w:val="1"/>
        <w:rPr>
          <w:rFonts w:asciiTheme="majorHAnsi" w:eastAsia="Times New Roman" w:hAnsiTheme="majorHAnsi" w:cs="Times New Roman"/>
          <w:b/>
          <w:bCs/>
          <w:color w:val="FF9933"/>
          <w:sz w:val="22"/>
          <w:szCs w:val="22"/>
        </w:rPr>
      </w:pPr>
      <w:r w:rsidRPr="007936A8">
        <w:rPr>
          <w:rFonts w:asciiTheme="majorHAnsi" w:eastAsia="Times New Roman" w:hAnsiTheme="majorHAnsi" w:cs="Times New Roman"/>
          <w:b/>
          <w:bCs/>
          <w:color w:val="FF9933"/>
          <w:sz w:val="22"/>
          <w:szCs w:val="22"/>
        </w:rPr>
        <w:t>Desired Skills &amp; Experience</w:t>
      </w:r>
    </w:p>
    <w:p w14:paraId="2179F200" w14:textId="6B045589" w:rsidR="00E47878" w:rsidRPr="00E47878" w:rsidRDefault="00E47878" w:rsidP="00E47878">
      <w:pPr>
        <w:widowControl w:val="0"/>
        <w:autoSpaceDE w:val="0"/>
        <w:autoSpaceDN w:val="0"/>
        <w:adjustRightInd w:val="0"/>
        <w:spacing w:after="240"/>
        <w:rPr>
          <w:rFonts w:asciiTheme="majorHAnsi" w:hAnsiTheme="majorHAnsi"/>
          <w:color w:val="000000" w:themeColor="text1"/>
          <w:sz w:val="22"/>
          <w:szCs w:val="22"/>
        </w:rPr>
      </w:pPr>
      <w:r w:rsidRPr="00E47878">
        <w:rPr>
          <w:rFonts w:asciiTheme="majorHAnsi" w:hAnsiTheme="majorHAnsi" w:cs="Arial"/>
          <w:color w:val="000000" w:themeColor="text1"/>
          <w:sz w:val="22"/>
          <w:szCs w:val="22"/>
          <w:lang w:val="en-US"/>
        </w:rPr>
        <w:t xml:space="preserve">As an </w:t>
      </w:r>
      <w:r w:rsidR="00A21ECF">
        <w:rPr>
          <w:rFonts w:asciiTheme="majorHAnsi" w:hAnsiTheme="majorHAnsi" w:cs="Arial"/>
          <w:color w:val="000000" w:themeColor="text1"/>
          <w:sz w:val="22"/>
          <w:szCs w:val="22"/>
          <w:lang w:val="en-US"/>
        </w:rPr>
        <w:t>Encompass</w:t>
      </w:r>
      <w:r w:rsidRPr="00E47878">
        <w:rPr>
          <w:rFonts w:asciiTheme="majorHAnsi" w:hAnsiTheme="majorHAnsi" w:cs="Arial"/>
          <w:color w:val="000000" w:themeColor="text1"/>
          <w:sz w:val="22"/>
          <w:szCs w:val="22"/>
          <w:lang w:val="en-US"/>
        </w:rPr>
        <w:t xml:space="preserve"> </w:t>
      </w:r>
      <w:r w:rsidR="00F42A3A">
        <w:rPr>
          <w:rFonts w:asciiTheme="majorHAnsi" w:hAnsiTheme="majorHAnsi" w:cs="Arial"/>
          <w:color w:val="000000" w:themeColor="text1"/>
          <w:sz w:val="22"/>
          <w:szCs w:val="22"/>
          <w:lang w:val="en-US"/>
        </w:rPr>
        <w:t>Financial</w:t>
      </w:r>
      <w:r w:rsidR="005035B8">
        <w:rPr>
          <w:rFonts w:asciiTheme="majorHAnsi" w:hAnsiTheme="majorHAnsi" w:cs="Arial"/>
          <w:color w:val="000000" w:themeColor="text1"/>
          <w:sz w:val="22"/>
          <w:szCs w:val="22"/>
          <w:lang w:val="en-US"/>
        </w:rPr>
        <w:t>s Analyst</w:t>
      </w:r>
      <w:r w:rsidRPr="00E47878">
        <w:rPr>
          <w:rFonts w:asciiTheme="majorHAnsi" w:hAnsiTheme="majorHAnsi" w:cs="Arial"/>
          <w:color w:val="000000" w:themeColor="text1"/>
          <w:sz w:val="22"/>
          <w:szCs w:val="22"/>
          <w:lang w:val="en-US"/>
        </w:rPr>
        <w:t xml:space="preserve">, you will work both remotely and in person alongside </w:t>
      </w:r>
      <w:r w:rsidRPr="00E47878">
        <w:rPr>
          <w:rFonts w:asciiTheme="majorHAnsi" w:hAnsiTheme="majorHAnsi" w:cs="Arial"/>
          <w:color w:val="000000" w:themeColor="text1"/>
          <w:sz w:val="22"/>
          <w:szCs w:val="22"/>
          <w:lang w:val="en-US"/>
        </w:rPr>
        <w:lastRenderedPageBreak/>
        <w:t xml:space="preserve">our </w:t>
      </w:r>
      <w:r w:rsidR="00A21ECF">
        <w:rPr>
          <w:rFonts w:asciiTheme="majorHAnsi" w:hAnsiTheme="majorHAnsi" w:cs="Arial"/>
          <w:color w:val="000000" w:themeColor="text1"/>
          <w:sz w:val="22"/>
          <w:szCs w:val="22"/>
          <w:lang w:val="en-US"/>
        </w:rPr>
        <w:t xml:space="preserve">internal resources, </w:t>
      </w:r>
      <w:r w:rsidRPr="00E47878">
        <w:rPr>
          <w:rFonts w:asciiTheme="majorHAnsi" w:hAnsiTheme="majorHAnsi" w:cs="Arial"/>
          <w:color w:val="000000" w:themeColor="text1"/>
          <w:sz w:val="22"/>
          <w:szCs w:val="22"/>
          <w:lang w:val="en-US"/>
        </w:rPr>
        <w:t xml:space="preserve">and </w:t>
      </w:r>
      <w:r w:rsidR="00A21ECF">
        <w:rPr>
          <w:rFonts w:asciiTheme="majorHAnsi" w:hAnsiTheme="majorHAnsi" w:cs="Arial"/>
          <w:color w:val="000000" w:themeColor="text1"/>
          <w:sz w:val="22"/>
          <w:szCs w:val="22"/>
          <w:lang w:val="en-US"/>
        </w:rPr>
        <w:t xml:space="preserve">our </w:t>
      </w:r>
      <w:r w:rsidRPr="00E47878">
        <w:rPr>
          <w:rFonts w:asciiTheme="majorHAnsi" w:hAnsiTheme="majorHAnsi" w:cs="Arial"/>
          <w:color w:val="000000" w:themeColor="text1"/>
          <w:sz w:val="22"/>
          <w:szCs w:val="22"/>
          <w:lang w:val="en-US"/>
        </w:rPr>
        <w:t>customers</w:t>
      </w:r>
      <w:r w:rsidR="00A21ECF">
        <w:rPr>
          <w:rFonts w:asciiTheme="majorHAnsi" w:hAnsiTheme="majorHAnsi" w:cs="Arial"/>
          <w:color w:val="000000" w:themeColor="text1"/>
          <w:sz w:val="22"/>
          <w:szCs w:val="22"/>
          <w:lang w:val="en-US"/>
        </w:rPr>
        <w:t>.  Your role will be to</w:t>
      </w:r>
      <w:r w:rsidR="00E5215D">
        <w:rPr>
          <w:rFonts w:asciiTheme="majorHAnsi" w:hAnsiTheme="majorHAnsi" w:cs="Arial"/>
          <w:color w:val="000000" w:themeColor="text1"/>
          <w:sz w:val="22"/>
          <w:szCs w:val="22"/>
          <w:lang w:val="en-US"/>
        </w:rPr>
        <w:t xml:space="preserve"> </w:t>
      </w:r>
      <w:r w:rsidR="000B1E7A">
        <w:rPr>
          <w:rFonts w:asciiTheme="majorHAnsi" w:hAnsiTheme="majorHAnsi" w:cs="Arial"/>
          <w:color w:val="000000" w:themeColor="text1"/>
          <w:sz w:val="22"/>
          <w:szCs w:val="22"/>
          <w:lang w:val="en-US"/>
        </w:rPr>
        <w:t>take our customers through an ERP implementation cycle, providing software expertise</w:t>
      </w:r>
      <w:r w:rsidR="00063146">
        <w:rPr>
          <w:rFonts w:asciiTheme="majorHAnsi" w:hAnsiTheme="majorHAnsi" w:cs="Arial"/>
          <w:color w:val="000000" w:themeColor="text1"/>
          <w:sz w:val="22"/>
          <w:szCs w:val="22"/>
          <w:lang w:val="en-US"/>
        </w:rPr>
        <w:t xml:space="preserve"> and</w:t>
      </w:r>
      <w:r w:rsidR="000B1E7A">
        <w:rPr>
          <w:rFonts w:asciiTheme="majorHAnsi" w:hAnsiTheme="majorHAnsi" w:cs="Arial"/>
          <w:color w:val="000000" w:themeColor="text1"/>
          <w:sz w:val="22"/>
          <w:szCs w:val="22"/>
          <w:lang w:val="en-US"/>
        </w:rPr>
        <w:t xml:space="preserve"> </w:t>
      </w:r>
      <w:r w:rsidR="00063146">
        <w:rPr>
          <w:rFonts w:asciiTheme="majorHAnsi" w:hAnsiTheme="majorHAnsi" w:cs="Arial"/>
          <w:color w:val="000000" w:themeColor="text1"/>
          <w:sz w:val="22"/>
          <w:szCs w:val="22"/>
          <w:lang w:val="en-US"/>
        </w:rPr>
        <w:t>business knowledge while adhering to our internal methodologies.  Other tasks may include</w:t>
      </w:r>
      <w:r w:rsidR="00282A55">
        <w:rPr>
          <w:rFonts w:asciiTheme="majorHAnsi" w:hAnsiTheme="majorHAnsi" w:cs="Arial"/>
          <w:color w:val="000000" w:themeColor="text1"/>
          <w:sz w:val="22"/>
          <w:szCs w:val="22"/>
          <w:lang w:val="en-US"/>
        </w:rPr>
        <w:t>, but are not limited to</w:t>
      </w:r>
      <w:r w:rsidR="00141D40">
        <w:rPr>
          <w:rFonts w:asciiTheme="majorHAnsi" w:hAnsiTheme="majorHAnsi" w:cs="Arial"/>
          <w:color w:val="000000" w:themeColor="text1"/>
          <w:sz w:val="22"/>
          <w:szCs w:val="22"/>
          <w:lang w:val="en-US"/>
        </w:rPr>
        <w:t>,</w:t>
      </w:r>
      <w:r w:rsidR="00063146">
        <w:rPr>
          <w:rFonts w:asciiTheme="majorHAnsi" w:hAnsiTheme="majorHAnsi" w:cs="Arial"/>
          <w:color w:val="000000" w:themeColor="text1"/>
          <w:sz w:val="22"/>
          <w:szCs w:val="22"/>
          <w:lang w:val="en-US"/>
        </w:rPr>
        <w:t xml:space="preserve"> documenting</w:t>
      </w:r>
      <w:r w:rsidRPr="00E47878">
        <w:rPr>
          <w:rFonts w:asciiTheme="majorHAnsi" w:hAnsiTheme="majorHAnsi" w:cs="Arial"/>
          <w:color w:val="000000" w:themeColor="text1"/>
          <w:sz w:val="22"/>
          <w:szCs w:val="22"/>
          <w:lang w:val="en-US"/>
        </w:rPr>
        <w:t xml:space="preserve"> designs based on gaps encountered between customer requirements and base application functionality, </w:t>
      </w:r>
      <w:r w:rsidR="00063146">
        <w:rPr>
          <w:rFonts w:asciiTheme="majorHAnsi" w:hAnsiTheme="majorHAnsi" w:cs="Arial"/>
          <w:color w:val="000000" w:themeColor="text1"/>
          <w:sz w:val="22"/>
          <w:szCs w:val="22"/>
          <w:lang w:val="en-US"/>
        </w:rPr>
        <w:t xml:space="preserve">data massaging and conversion, business process reviews, </w:t>
      </w:r>
      <w:r w:rsidRPr="00E47878">
        <w:rPr>
          <w:rFonts w:asciiTheme="majorHAnsi" w:hAnsiTheme="majorHAnsi" w:cs="Arial"/>
          <w:color w:val="000000" w:themeColor="text1"/>
          <w:sz w:val="22"/>
          <w:szCs w:val="22"/>
          <w:lang w:val="en-US"/>
        </w:rPr>
        <w:t>system testing</w:t>
      </w:r>
      <w:r w:rsidR="00282A55">
        <w:rPr>
          <w:rFonts w:asciiTheme="majorHAnsi" w:hAnsiTheme="majorHAnsi" w:cs="Arial"/>
          <w:color w:val="000000" w:themeColor="text1"/>
          <w:sz w:val="22"/>
          <w:szCs w:val="22"/>
          <w:lang w:val="en-US"/>
        </w:rPr>
        <w:t xml:space="preserve"> and go live support</w:t>
      </w:r>
      <w:r w:rsidRPr="00E47878">
        <w:rPr>
          <w:rFonts w:asciiTheme="majorHAnsi" w:hAnsiTheme="majorHAnsi" w:cs="Arial"/>
          <w:color w:val="000000" w:themeColor="text1"/>
          <w:sz w:val="22"/>
          <w:szCs w:val="22"/>
          <w:lang w:val="en-US"/>
        </w:rPr>
        <w:t xml:space="preserve">.  </w:t>
      </w:r>
    </w:p>
    <w:p w14:paraId="5E45C03E" w14:textId="2F59E206" w:rsidR="00E47878" w:rsidRPr="00E47878" w:rsidRDefault="00E47878" w:rsidP="00E47878">
      <w:pPr>
        <w:widowControl w:val="0"/>
        <w:autoSpaceDE w:val="0"/>
        <w:autoSpaceDN w:val="0"/>
        <w:adjustRightInd w:val="0"/>
        <w:spacing w:after="240"/>
        <w:rPr>
          <w:rFonts w:asciiTheme="majorHAnsi" w:hAnsiTheme="majorHAnsi"/>
          <w:color w:val="000000" w:themeColor="text1"/>
          <w:sz w:val="22"/>
          <w:szCs w:val="22"/>
        </w:rPr>
      </w:pPr>
      <w:r w:rsidRPr="00E47878">
        <w:rPr>
          <w:rFonts w:asciiTheme="majorHAnsi" w:hAnsiTheme="majorHAnsi" w:cs="Arial"/>
          <w:color w:val="000000" w:themeColor="text1"/>
          <w:sz w:val="22"/>
          <w:szCs w:val="22"/>
          <w:lang w:val="en-US"/>
        </w:rPr>
        <w:t xml:space="preserve">We expect our </w:t>
      </w:r>
      <w:r w:rsidR="00141D40">
        <w:rPr>
          <w:rFonts w:asciiTheme="majorHAnsi" w:hAnsiTheme="majorHAnsi" w:cs="Arial"/>
          <w:color w:val="000000" w:themeColor="text1"/>
          <w:sz w:val="22"/>
          <w:szCs w:val="22"/>
          <w:lang w:val="en-US"/>
        </w:rPr>
        <w:t>consultant</w:t>
      </w:r>
      <w:r w:rsidRPr="00E47878">
        <w:rPr>
          <w:rFonts w:asciiTheme="majorHAnsi" w:hAnsiTheme="majorHAnsi" w:cs="Arial"/>
          <w:color w:val="000000" w:themeColor="text1"/>
          <w:sz w:val="22"/>
          <w:szCs w:val="22"/>
          <w:lang w:val="en-US"/>
        </w:rPr>
        <w:t xml:space="preserve">s to fully participate in the discovery </w:t>
      </w:r>
      <w:r w:rsidR="00FD5F18">
        <w:rPr>
          <w:rFonts w:asciiTheme="majorHAnsi" w:hAnsiTheme="majorHAnsi" w:cs="Arial"/>
          <w:color w:val="000000" w:themeColor="text1"/>
          <w:sz w:val="22"/>
          <w:szCs w:val="22"/>
          <w:lang w:val="en-US"/>
        </w:rPr>
        <w:t xml:space="preserve">and implementation </w:t>
      </w:r>
      <w:r w:rsidRPr="00E47878">
        <w:rPr>
          <w:rFonts w:asciiTheme="majorHAnsi" w:hAnsiTheme="majorHAnsi" w:cs="Arial"/>
          <w:color w:val="000000" w:themeColor="text1"/>
          <w:sz w:val="22"/>
          <w:szCs w:val="22"/>
          <w:lang w:val="en-US"/>
        </w:rPr>
        <w:t xml:space="preserve">process, and as such outstanding customer facing written and verbal communication skills are required, as well as a solid understanding of </w:t>
      </w:r>
      <w:r w:rsidR="00FD5F18">
        <w:rPr>
          <w:rFonts w:asciiTheme="majorHAnsi" w:hAnsiTheme="majorHAnsi" w:cs="Arial"/>
          <w:color w:val="000000" w:themeColor="text1"/>
          <w:sz w:val="22"/>
          <w:szCs w:val="22"/>
          <w:lang w:val="en-US"/>
        </w:rPr>
        <w:t>manufacturing, ERP</w:t>
      </w:r>
      <w:r w:rsidRPr="00E47878">
        <w:rPr>
          <w:rFonts w:asciiTheme="majorHAnsi" w:hAnsiTheme="majorHAnsi" w:cs="Arial"/>
          <w:color w:val="000000" w:themeColor="text1"/>
          <w:sz w:val="22"/>
          <w:szCs w:val="22"/>
          <w:lang w:val="en-US"/>
        </w:rPr>
        <w:t xml:space="preserve"> and </w:t>
      </w:r>
      <w:r w:rsidR="005F09EB">
        <w:rPr>
          <w:rFonts w:asciiTheme="majorHAnsi" w:hAnsiTheme="majorHAnsi" w:cs="Arial"/>
          <w:color w:val="000000" w:themeColor="text1"/>
          <w:sz w:val="22"/>
          <w:szCs w:val="22"/>
          <w:lang w:val="en-US"/>
        </w:rPr>
        <w:t xml:space="preserve">its </w:t>
      </w:r>
      <w:r w:rsidRPr="00E47878">
        <w:rPr>
          <w:rFonts w:asciiTheme="majorHAnsi" w:hAnsiTheme="majorHAnsi" w:cs="Arial"/>
          <w:color w:val="000000" w:themeColor="text1"/>
          <w:sz w:val="22"/>
          <w:szCs w:val="22"/>
          <w:lang w:val="en-US"/>
        </w:rPr>
        <w:t xml:space="preserve">underlying business processes.  </w:t>
      </w:r>
    </w:p>
    <w:p w14:paraId="0E6FFD12" w14:textId="1A210469" w:rsidR="001F582E" w:rsidRPr="008B686A" w:rsidRDefault="00E01488" w:rsidP="008B686A">
      <w:pPr>
        <w:rPr>
          <w:rFonts w:asciiTheme="majorHAnsi" w:hAnsiTheme="majorHAnsi"/>
          <w:color w:val="000000" w:themeColor="text1"/>
          <w:sz w:val="22"/>
          <w:szCs w:val="22"/>
        </w:rPr>
      </w:pPr>
      <w:r w:rsidRPr="008B686A">
        <w:rPr>
          <w:rFonts w:asciiTheme="majorHAnsi" w:hAnsiTheme="majorHAnsi"/>
          <w:b/>
          <w:color w:val="000000" w:themeColor="text1"/>
          <w:sz w:val="22"/>
          <w:szCs w:val="22"/>
        </w:rPr>
        <w:t xml:space="preserve">Preferred </w:t>
      </w:r>
      <w:r w:rsidR="001F582E" w:rsidRPr="008B686A">
        <w:rPr>
          <w:rFonts w:asciiTheme="majorHAnsi" w:hAnsiTheme="majorHAnsi"/>
          <w:b/>
          <w:color w:val="000000" w:themeColor="text1"/>
          <w:sz w:val="22"/>
          <w:szCs w:val="22"/>
        </w:rPr>
        <w:t>Requirements</w:t>
      </w:r>
    </w:p>
    <w:p w14:paraId="5E082880" w14:textId="54A63538" w:rsidR="00D16618" w:rsidRDefault="00D16618" w:rsidP="008B686A">
      <w:pPr>
        <w:pStyle w:val="NormalWeb"/>
        <w:numPr>
          <w:ilvl w:val="0"/>
          <w:numId w:val="16"/>
        </w:numPr>
        <w:spacing w:before="0" w:beforeAutospacing="0" w:after="0" w:afterAutospacing="0"/>
        <w:rPr>
          <w:rFonts w:asciiTheme="majorHAnsi" w:hAnsiTheme="majorHAnsi" w:cstheme="majorHAnsi"/>
          <w:color w:val="212121"/>
        </w:rPr>
      </w:pPr>
      <w:r>
        <w:rPr>
          <w:rFonts w:asciiTheme="majorHAnsi" w:hAnsiTheme="majorHAnsi" w:cstheme="majorHAnsi"/>
          <w:color w:val="212121"/>
          <w:lang w:val="en-GB"/>
        </w:rPr>
        <w:t xml:space="preserve">Appropriate </w:t>
      </w:r>
      <w:r>
        <w:rPr>
          <w:rFonts w:asciiTheme="majorHAnsi" w:hAnsiTheme="majorHAnsi" w:cstheme="majorHAnsi"/>
          <w:color w:val="212121"/>
        </w:rPr>
        <w:t>financial certifications or relevant experience (CFO, Controller, CPA, etc.)</w:t>
      </w:r>
    </w:p>
    <w:p w14:paraId="6EBD6619" w14:textId="68249229" w:rsidR="00E01488" w:rsidRPr="00E01488" w:rsidRDefault="00E01488" w:rsidP="008B686A">
      <w:pPr>
        <w:pStyle w:val="NormalWeb"/>
        <w:numPr>
          <w:ilvl w:val="0"/>
          <w:numId w:val="16"/>
        </w:numPr>
        <w:spacing w:before="0" w:beforeAutospacing="0" w:after="0" w:afterAutospacing="0"/>
        <w:rPr>
          <w:rFonts w:asciiTheme="majorHAnsi" w:hAnsiTheme="majorHAnsi" w:cstheme="majorHAnsi"/>
          <w:color w:val="212121"/>
        </w:rPr>
      </w:pPr>
      <w:r>
        <w:rPr>
          <w:rFonts w:asciiTheme="majorHAnsi" w:hAnsiTheme="majorHAnsi" w:cstheme="majorHAnsi"/>
          <w:color w:val="212121"/>
        </w:rPr>
        <w:t>At least</w:t>
      </w:r>
      <w:r w:rsidRPr="00E01488">
        <w:rPr>
          <w:rFonts w:asciiTheme="majorHAnsi" w:hAnsiTheme="majorHAnsi" w:cstheme="majorHAnsi"/>
          <w:color w:val="212121"/>
        </w:rPr>
        <w:t xml:space="preserve"> t</w:t>
      </w:r>
      <w:r w:rsidR="009A251A">
        <w:rPr>
          <w:rFonts w:asciiTheme="majorHAnsi" w:hAnsiTheme="majorHAnsi" w:cstheme="majorHAnsi"/>
          <w:color w:val="212121"/>
        </w:rPr>
        <w:t>hree</w:t>
      </w:r>
      <w:r w:rsidRPr="00E01488">
        <w:rPr>
          <w:rFonts w:asciiTheme="majorHAnsi" w:hAnsiTheme="majorHAnsi" w:cstheme="majorHAnsi"/>
          <w:color w:val="212121"/>
        </w:rPr>
        <w:t xml:space="preserve"> years consulting experience</w:t>
      </w:r>
      <w:r w:rsidR="009A251A">
        <w:rPr>
          <w:rFonts w:asciiTheme="majorHAnsi" w:hAnsiTheme="majorHAnsi" w:cstheme="majorHAnsi"/>
          <w:color w:val="212121"/>
        </w:rPr>
        <w:t xml:space="preserve"> or client experience with multiple rollouts</w:t>
      </w:r>
    </w:p>
    <w:p w14:paraId="7302C347" w14:textId="304EA895" w:rsidR="00E01488" w:rsidRPr="00E01488" w:rsidRDefault="00E01488" w:rsidP="008B686A">
      <w:pPr>
        <w:pStyle w:val="NormalWeb"/>
        <w:numPr>
          <w:ilvl w:val="0"/>
          <w:numId w:val="16"/>
        </w:numPr>
        <w:spacing w:before="0" w:beforeAutospacing="0" w:after="0" w:afterAutospacing="0"/>
        <w:rPr>
          <w:rFonts w:asciiTheme="majorHAnsi" w:hAnsiTheme="majorHAnsi" w:cstheme="majorHAnsi"/>
          <w:color w:val="212121"/>
        </w:rPr>
      </w:pPr>
      <w:r w:rsidRPr="00E01488">
        <w:rPr>
          <w:rFonts w:asciiTheme="majorHAnsi" w:hAnsiTheme="majorHAnsi" w:cstheme="majorHAnsi"/>
          <w:color w:val="212121"/>
        </w:rPr>
        <w:t xml:space="preserve">Been involved in </w:t>
      </w:r>
      <w:proofErr w:type="spellStart"/>
      <w:r w:rsidRPr="00E01488">
        <w:rPr>
          <w:rFonts w:asciiTheme="majorHAnsi" w:hAnsiTheme="majorHAnsi" w:cstheme="majorHAnsi"/>
          <w:color w:val="212121"/>
        </w:rPr>
        <w:t>atleast</w:t>
      </w:r>
      <w:proofErr w:type="spellEnd"/>
      <w:r w:rsidRPr="00E01488">
        <w:rPr>
          <w:rFonts w:asciiTheme="majorHAnsi" w:hAnsiTheme="majorHAnsi" w:cstheme="majorHAnsi"/>
          <w:color w:val="212121"/>
        </w:rPr>
        <w:t xml:space="preserve"> </w:t>
      </w:r>
      <w:r w:rsidR="009047DC">
        <w:rPr>
          <w:rFonts w:asciiTheme="majorHAnsi" w:hAnsiTheme="majorHAnsi" w:cstheme="majorHAnsi"/>
          <w:color w:val="212121"/>
        </w:rPr>
        <w:t>three</w:t>
      </w:r>
      <w:r w:rsidRPr="00E01488">
        <w:rPr>
          <w:rFonts w:asciiTheme="majorHAnsi" w:hAnsiTheme="majorHAnsi" w:cstheme="majorHAnsi"/>
          <w:color w:val="212121"/>
        </w:rPr>
        <w:t xml:space="preserve"> Epicor ERP implementations</w:t>
      </w:r>
    </w:p>
    <w:p w14:paraId="23A187C6" w14:textId="1660A30B" w:rsidR="00E01488" w:rsidRPr="00E01488" w:rsidRDefault="00E01488" w:rsidP="008B686A">
      <w:pPr>
        <w:pStyle w:val="NormalWeb"/>
        <w:numPr>
          <w:ilvl w:val="0"/>
          <w:numId w:val="16"/>
        </w:numPr>
        <w:spacing w:before="0" w:beforeAutospacing="0" w:after="0" w:afterAutospacing="0"/>
        <w:rPr>
          <w:rFonts w:asciiTheme="majorHAnsi" w:hAnsiTheme="majorHAnsi" w:cstheme="majorHAnsi"/>
          <w:color w:val="212121"/>
        </w:rPr>
      </w:pPr>
      <w:r w:rsidRPr="00E01488">
        <w:rPr>
          <w:rFonts w:asciiTheme="majorHAnsi" w:hAnsiTheme="majorHAnsi" w:cstheme="majorHAnsi"/>
          <w:color w:val="212121"/>
        </w:rPr>
        <w:t xml:space="preserve">Ability to travel </w:t>
      </w:r>
      <w:r w:rsidR="0085601F">
        <w:rPr>
          <w:rFonts w:asciiTheme="majorHAnsi" w:hAnsiTheme="majorHAnsi" w:cstheme="majorHAnsi"/>
          <w:color w:val="212121"/>
        </w:rPr>
        <w:t>as needed to support projects (typically 40-</w:t>
      </w:r>
      <w:r w:rsidR="0005418E">
        <w:rPr>
          <w:rFonts w:asciiTheme="majorHAnsi" w:hAnsiTheme="majorHAnsi" w:cstheme="majorHAnsi"/>
          <w:color w:val="212121"/>
        </w:rPr>
        <w:t>50</w:t>
      </w:r>
      <w:r w:rsidRPr="00E01488">
        <w:rPr>
          <w:rFonts w:asciiTheme="majorHAnsi" w:hAnsiTheme="majorHAnsi" w:cstheme="majorHAnsi"/>
          <w:color w:val="212121"/>
        </w:rPr>
        <w:t>%</w:t>
      </w:r>
      <w:r w:rsidR="0085601F">
        <w:rPr>
          <w:rFonts w:asciiTheme="majorHAnsi" w:hAnsiTheme="majorHAnsi" w:cstheme="majorHAnsi"/>
          <w:color w:val="212121"/>
        </w:rPr>
        <w:t>)</w:t>
      </w:r>
    </w:p>
    <w:p w14:paraId="06E28888" w14:textId="77777777" w:rsidR="00E01488" w:rsidRPr="00E01488" w:rsidRDefault="00E01488" w:rsidP="008B686A">
      <w:pPr>
        <w:pStyle w:val="NormalWeb"/>
        <w:numPr>
          <w:ilvl w:val="0"/>
          <w:numId w:val="16"/>
        </w:numPr>
        <w:spacing w:before="0" w:beforeAutospacing="0" w:after="0" w:afterAutospacing="0"/>
        <w:rPr>
          <w:rFonts w:asciiTheme="majorHAnsi" w:hAnsiTheme="majorHAnsi" w:cstheme="majorHAnsi"/>
          <w:color w:val="212121"/>
        </w:rPr>
      </w:pPr>
      <w:r w:rsidRPr="00E01488">
        <w:rPr>
          <w:rFonts w:asciiTheme="majorHAnsi" w:hAnsiTheme="majorHAnsi" w:cstheme="majorHAnsi"/>
          <w:color w:val="212121"/>
        </w:rPr>
        <w:t>Strong customer facing communication skills in person and in writing</w:t>
      </w:r>
    </w:p>
    <w:p w14:paraId="3B9C7577" w14:textId="77777777" w:rsidR="00E01488" w:rsidRPr="00E01488" w:rsidRDefault="00E01488" w:rsidP="008B686A">
      <w:pPr>
        <w:pStyle w:val="NormalWeb"/>
        <w:numPr>
          <w:ilvl w:val="0"/>
          <w:numId w:val="16"/>
        </w:numPr>
        <w:spacing w:before="0" w:beforeAutospacing="0" w:after="0" w:afterAutospacing="0"/>
        <w:rPr>
          <w:rFonts w:asciiTheme="majorHAnsi" w:hAnsiTheme="majorHAnsi" w:cstheme="majorHAnsi"/>
          <w:color w:val="212121"/>
        </w:rPr>
      </w:pPr>
      <w:r w:rsidRPr="00E01488">
        <w:rPr>
          <w:rFonts w:asciiTheme="majorHAnsi" w:hAnsiTheme="majorHAnsi" w:cstheme="majorHAnsi"/>
          <w:color w:val="212121"/>
        </w:rPr>
        <w:t>Proven ability to identify gaps, and translate those into written functional requirement requests</w:t>
      </w:r>
    </w:p>
    <w:p w14:paraId="40F6FE77" w14:textId="77777777" w:rsidR="00AF2A62" w:rsidRDefault="00E01488" w:rsidP="008B686A">
      <w:pPr>
        <w:pStyle w:val="NormalWeb"/>
        <w:numPr>
          <w:ilvl w:val="0"/>
          <w:numId w:val="16"/>
        </w:numPr>
        <w:spacing w:before="0" w:beforeAutospacing="0" w:after="0" w:afterAutospacing="0"/>
        <w:rPr>
          <w:rFonts w:asciiTheme="majorHAnsi" w:hAnsiTheme="majorHAnsi" w:cstheme="majorHAnsi"/>
          <w:color w:val="212121"/>
        </w:rPr>
      </w:pPr>
      <w:r w:rsidRPr="00E01488">
        <w:rPr>
          <w:rFonts w:asciiTheme="majorHAnsi" w:hAnsiTheme="majorHAnsi" w:cstheme="majorHAnsi"/>
          <w:color w:val="212121"/>
        </w:rPr>
        <w:t xml:space="preserve">At least </w:t>
      </w:r>
      <w:r w:rsidR="00AF2A62">
        <w:rPr>
          <w:rFonts w:asciiTheme="majorHAnsi" w:hAnsiTheme="majorHAnsi" w:cstheme="majorHAnsi"/>
          <w:color w:val="212121"/>
        </w:rPr>
        <w:t xml:space="preserve">one implementation with </w:t>
      </w:r>
      <w:proofErr w:type="gramStart"/>
      <w:r w:rsidR="00AF2A62">
        <w:rPr>
          <w:rFonts w:asciiTheme="majorHAnsi" w:hAnsiTheme="majorHAnsi" w:cstheme="majorHAnsi"/>
          <w:color w:val="212121"/>
        </w:rPr>
        <w:t>Multi-Company</w:t>
      </w:r>
      <w:proofErr w:type="gramEnd"/>
      <w:r w:rsidR="00AF2A62">
        <w:rPr>
          <w:rFonts w:asciiTheme="majorHAnsi" w:hAnsiTheme="majorHAnsi" w:cstheme="majorHAnsi"/>
          <w:color w:val="212121"/>
        </w:rPr>
        <w:t xml:space="preserve"> including financials consolidations and the user of global master data</w:t>
      </w:r>
    </w:p>
    <w:p w14:paraId="6E67A76A" w14:textId="77777777" w:rsidR="00E01488" w:rsidRPr="00E01488" w:rsidRDefault="00E01488" w:rsidP="008B686A">
      <w:pPr>
        <w:pStyle w:val="NormalWeb"/>
        <w:numPr>
          <w:ilvl w:val="0"/>
          <w:numId w:val="16"/>
        </w:numPr>
        <w:spacing w:before="0" w:beforeAutospacing="0" w:after="0" w:afterAutospacing="0"/>
        <w:rPr>
          <w:rFonts w:asciiTheme="majorHAnsi" w:hAnsiTheme="majorHAnsi" w:cstheme="majorHAnsi"/>
          <w:color w:val="212121"/>
        </w:rPr>
      </w:pPr>
      <w:r w:rsidRPr="00E01488">
        <w:rPr>
          <w:rFonts w:asciiTheme="majorHAnsi" w:hAnsiTheme="majorHAnsi" w:cstheme="majorHAnsi"/>
          <w:color w:val="212121"/>
        </w:rPr>
        <w:t>Excellent teaching style from shop floor to C level</w:t>
      </w:r>
    </w:p>
    <w:p w14:paraId="328170EC" w14:textId="17835F1A" w:rsidR="00C00C4F" w:rsidRPr="00640E04" w:rsidRDefault="00E01488" w:rsidP="008B686A">
      <w:pPr>
        <w:pStyle w:val="NormalWeb"/>
        <w:numPr>
          <w:ilvl w:val="0"/>
          <w:numId w:val="16"/>
        </w:numPr>
        <w:spacing w:before="0" w:beforeAutospacing="0" w:after="0" w:afterAutospacing="0"/>
        <w:rPr>
          <w:rFonts w:asciiTheme="majorHAnsi" w:hAnsiTheme="majorHAnsi" w:cstheme="majorHAnsi"/>
          <w:color w:val="212121"/>
        </w:rPr>
      </w:pPr>
      <w:r w:rsidRPr="00E01488">
        <w:rPr>
          <w:rFonts w:asciiTheme="majorHAnsi" w:hAnsiTheme="majorHAnsi" w:cstheme="majorHAnsi"/>
          <w:color w:val="212121"/>
        </w:rPr>
        <w:t>Able to accurately forecast from discovery meetings the appropriate level of effort needed for education sessions, workshops, or implementations based on customers current state and skill level</w:t>
      </w:r>
    </w:p>
    <w:p w14:paraId="0DAD29CD" w14:textId="77777777" w:rsidR="008B686A" w:rsidRDefault="008B686A" w:rsidP="008B686A">
      <w:pPr>
        <w:shd w:val="clear" w:color="auto" w:fill="FFFFFF"/>
        <w:rPr>
          <w:rFonts w:asciiTheme="majorHAnsi" w:eastAsia="Times New Roman" w:hAnsiTheme="majorHAnsi" w:cstheme="majorHAnsi"/>
          <w:b/>
          <w:bCs/>
          <w:color w:val="000000" w:themeColor="text1"/>
          <w:sz w:val="22"/>
          <w:szCs w:val="22"/>
        </w:rPr>
      </w:pPr>
    </w:p>
    <w:p w14:paraId="3E2C1F32" w14:textId="51C1AA40" w:rsidR="00B15D70" w:rsidRPr="00B15D70" w:rsidRDefault="00B15D70" w:rsidP="00122E54">
      <w:pPr>
        <w:shd w:val="clear" w:color="auto" w:fill="FFFFFF"/>
        <w:rPr>
          <w:rFonts w:asciiTheme="majorHAnsi" w:eastAsia="Times New Roman" w:hAnsiTheme="majorHAnsi" w:cstheme="majorHAnsi"/>
          <w:b/>
          <w:bCs/>
          <w:color w:val="000000" w:themeColor="text1"/>
          <w:sz w:val="22"/>
          <w:szCs w:val="22"/>
        </w:rPr>
      </w:pPr>
      <w:r w:rsidRPr="00B15D70">
        <w:rPr>
          <w:rFonts w:asciiTheme="majorHAnsi" w:eastAsia="Times New Roman" w:hAnsiTheme="majorHAnsi" w:cstheme="majorHAnsi"/>
          <w:b/>
          <w:bCs/>
          <w:color w:val="000000" w:themeColor="text1"/>
          <w:sz w:val="22"/>
          <w:szCs w:val="22"/>
        </w:rPr>
        <w:t>Epicor specific knowledge</w:t>
      </w:r>
    </w:p>
    <w:p w14:paraId="11DA8116" w14:textId="77777777" w:rsidR="00122E54" w:rsidRPr="00122E54" w:rsidRDefault="00122E54" w:rsidP="00122E54">
      <w:pPr>
        <w:pStyle w:val="NormalWeb"/>
        <w:numPr>
          <w:ilvl w:val="0"/>
          <w:numId w:val="7"/>
        </w:numPr>
        <w:spacing w:before="0" w:beforeAutospacing="0" w:after="0" w:afterAutospacing="0"/>
        <w:rPr>
          <w:rFonts w:asciiTheme="majorHAnsi" w:hAnsiTheme="majorHAnsi" w:cstheme="majorHAnsi"/>
          <w:color w:val="212121"/>
        </w:rPr>
      </w:pPr>
      <w:r w:rsidRPr="00122E54">
        <w:rPr>
          <w:rFonts w:asciiTheme="majorHAnsi" w:hAnsiTheme="majorHAnsi" w:cstheme="majorHAnsi"/>
          <w:color w:val="212121"/>
        </w:rPr>
        <w:t>Ability to stand up a Company, both stand alone, or in a multi company environment.</w:t>
      </w:r>
    </w:p>
    <w:p w14:paraId="0D282B4D" w14:textId="3EC94DA5" w:rsidR="00122E54" w:rsidRPr="00122E54" w:rsidRDefault="00122E54" w:rsidP="00122E54">
      <w:pPr>
        <w:pStyle w:val="NormalWeb"/>
        <w:numPr>
          <w:ilvl w:val="0"/>
          <w:numId w:val="7"/>
        </w:numPr>
        <w:rPr>
          <w:rFonts w:asciiTheme="majorHAnsi" w:hAnsiTheme="majorHAnsi" w:cstheme="majorHAnsi"/>
          <w:color w:val="212121"/>
        </w:rPr>
      </w:pPr>
      <w:r w:rsidRPr="00122E54">
        <w:rPr>
          <w:rFonts w:asciiTheme="majorHAnsi" w:hAnsiTheme="majorHAnsi" w:cstheme="majorHAnsi"/>
          <w:color w:val="212121"/>
        </w:rPr>
        <w:t xml:space="preserve">Ability to setup up, train, and implement </w:t>
      </w:r>
      <w:proofErr w:type="gramStart"/>
      <w:r w:rsidRPr="00122E54">
        <w:rPr>
          <w:rFonts w:asciiTheme="majorHAnsi" w:hAnsiTheme="majorHAnsi" w:cstheme="majorHAnsi"/>
          <w:color w:val="212121"/>
        </w:rPr>
        <w:t>the  GL</w:t>
      </w:r>
      <w:proofErr w:type="gramEnd"/>
      <w:r w:rsidRPr="00122E54">
        <w:rPr>
          <w:rFonts w:asciiTheme="majorHAnsi" w:hAnsiTheme="majorHAnsi" w:cstheme="majorHAnsi"/>
          <w:color w:val="212121"/>
        </w:rPr>
        <w:t>, AP, AR, and FA modules</w:t>
      </w:r>
    </w:p>
    <w:p w14:paraId="1E7F2B3A" w14:textId="11179138" w:rsidR="00122E54" w:rsidRPr="00122E54" w:rsidRDefault="00122E54" w:rsidP="00122E54">
      <w:pPr>
        <w:pStyle w:val="NormalWeb"/>
        <w:numPr>
          <w:ilvl w:val="0"/>
          <w:numId w:val="7"/>
        </w:numPr>
        <w:rPr>
          <w:rFonts w:asciiTheme="majorHAnsi" w:hAnsiTheme="majorHAnsi" w:cstheme="majorHAnsi"/>
          <w:color w:val="212121"/>
        </w:rPr>
      </w:pPr>
      <w:r w:rsidRPr="00122E54">
        <w:rPr>
          <w:rFonts w:asciiTheme="majorHAnsi" w:hAnsiTheme="majorHAnsi" w:cstheme="majorHAnsi"/>
          <w:color w:val="212121"/>
        </w:rPr>
        <w:t>Experience with tax management - ideally Avalara</w:t>
      </w:r>
    </w:p>
    <w:p w14:paraId="0953D827" w14:textId="069D5FF0" w:rsidR="00122E54" w:rsidRPr="00122E54" w:rsidRDefault="00122E54" w:rsidP="00122E54">
      <w:pPr>
        <w:pStyle w:val="NormalWeb"/>
        <w:numPr>
          <w:ilvl w:val="0"/>
          <w:numId w:val="7"/>
        </w:numPr>
        <w:rPr>
          <w:rFonts w:asciiTheme="majorHAnsi" w:hAnsiTheme="majorHAnsi" w:cstheme="majorHAnsi"/>
          <w:color w:val="212121"/>
        </w:rPr>
      </w:pPr>
      <w:proofErr w:type="spellStart"/>
      <w:r w:rsidRPr="00122E54">
        <w:rPr>
          <w:rFonts w:asciiTheme="majorHAnsi" w:hAnsiTheme="majorHAnsi" w:cstheme="majorHAnsi"/>
          <w:color w:val="212121"/>
        </w:rPr>
        <w:t>Multi Site</w:t>
      </w:r>
      <w:proofErr w:type="spellEnd"/>
      <w:r w:rsidRPr="00122E54">
        <w:rPr>
          <w:rFonts w:asciiTheme="majorHAnsi" w:hAnsiTheme="majorHAnsi" w:cstheme="majorHAnsi"/>
          <w:color w:val="212121"/>
        </w:rPr>
        <w:t xml:space="preserve"> setup</w:t>
      </w:r>
    </w:p>
    <w:p w14:paraId="15E43F2E" w14:textId="0EFCCC1E" w:rsidR="00122E54" w:rsidRPr="00122E54" w:rsidRDefault="00122E54" w:rsidP="00122E54">
      <w:pPr>
        <w:pStyle w:val="NormalWeb"/>
        <w:numPr>
          <w:ilvl w:val="0"/>
          <w:numId w:val="7"/>
        </w:numPr>
        <w:rPr>
          <w:rFonts w:asciiTheme="majorHAnsi" w:hAnsiTheme="majorHAnsi" w:cstheme="majorHAnsi"/>
          <w:color w:val="212121"/>
        </w:rPr>
      </w:pPr>
      <w:r w:rsidRPr="00122E54">
        <w:rPr>
          <w:rFonts w:asciiTheme="majorHAnsi" w:hAnsiTheme="majorHAnsi" w:cstheme="majorHAnsi"/>
          <w:color w:val="212121"/>
        </w:rPr>
        <w:t>Experience with Payroll</w:t>
      </w:r>
    </w:p>
    <w:p w14:paraId="10AB0D62" w14:textId="64B279EA" w:rsidR="00122E54" w:rsidRPr="00122E54" w:rsidRDefault="00122E54" w:rsidP="00122E54">
      <w:pPr>
        <w:pStyle w:val="NormalWeb"/>
        <w:numPr>
          <w:ilvl w:val="0"/>
          <w:numId w:val="7"/>
        </w:numPr>
        <w:rPr>
          <w:rFonts w:asciiTheme="majorHAnsi" w:hAnsiTheme="majorHAnsi" w:cstheme="majorHAnsi"/>
          <w:color w:val="212121"/>
        </w:rPr>
      </w:pPr>
      <w:r w:rsidRPr="00122E54">
        <w:rPr>
          <w:rFonts w:asciiTheme="majorHAnsi" w:hAnsiTheme="majorHAnsi" w:cstheme="majorHAnsi"/>
          <w:color w:val="212121"/>
        </w:rPr>
        <w:t>ACH setup and configuration</w:t>
      </w:r>
    </w:p>
    <w:p w14:paraId="1963DCDE" w14:textId="7D9100A9" w:rsidR="00122E54" w:rsidRPr="00122E54" w:rsidRDefault="00122E54" w:rsidP="00122E54">
      <w:pPr>
        <w:pStyle w:val="NormalWeb"/>
        <w:numPr>
          <w:ilvl w:val="0"/>
          <w:numId w:val="7"/>
        </w:numPr>
        <w:rPr>
          <w:rFonts w:asciiTheme="majorHAnsi" w:hAnsiTheme="majorHAnsi" w:cstheme="majorHAnsi"/>
          <w:color w:val="212121"/>
        </w:rPr>
      </w:pPr>
      <w:r w:rsidRPr="00122E54">
        <w:rPr>
          <w:rFonts w:asciiTheme="majorHAnsi" w:hAnsiTheme="majorHAnsi" w:cstheme="majorHAnsi"/>
          <w:color w:val="212121"/>
        </w:rPr>
        <w:t>Knowledge of the Project Management Module with Advanced Billing</w:t>
      </w:r>
    </w:p>
    <w:p w14:paraId="1C681A48" w14:textId="17CC1C41" w:rsidR="00122E54" w:rsidRPr="00122E54" w:rsidRDefault="00122E54" w:rsidP="00122E54">
      <w:pPr>
        <w:pStyle w:val="NormalWeb"/>
        <w:numPr>
          <w:ilvl w:val="0"/>
          <w:numId w:val="7"/>
        </w:numPr>
        <w:rPr>
          <w:rFonts w:asciiTheme="majorHAnsi" w:hAnsiTheme="majorHAnsi" w:cstheme="majorHAnsi"/>
          <w:color w:val="212121"/>
        </w:rPr>
      </w:pPr>
      <w:r w:rsidRPr="00122E54">
        <w:rPr>
          <w:rFonts w:asciiTheme="majorHAnsi" w:hAnsiTheme="majorHAnsi" w:cstheme="majorHAnsi"/>
          <w:color w:val="212121"/>
        </w:rPr>
        <w:t xml:space="preserve">Able to produce key financial reports out of the box - Trial Balance, P&amp;L, Income Statement, </w:t>
      </w:r>
      <w:proofErr w:type="spellStart"/>
      <w:r w:rsidRPr="00122E54">
        <w:rPr>
          <w:rFonts w:asciiTheme="majorHAnsi" w:hAnsiTheme="majorHAnsi" w:cstheme="majorHAnsi"/>
          <w:color w:val="212121"/>
        </w:rPr>
        <w:t>etc</w:t>
      </w:r>
      <w:proofErr w:type="spellEnd"/>
      <w:r w:rsidRPr="00122E54">
        <w:rPr>
          <w:rFonts w:asciiTheme="majorHAnsi" w:hAnsiTheme="majorHAnsi" w:cstheme="majorHAnsi"/>
          <w:color w:val="212121"/>
        </w:rPr>
        <w:t xml:space="preserve"> - knowledge of other </w:t>
      </w:r>
      <w:proofErr w:type="gramStart"/>
      <w:r w:rsidRPr="00122E54">
        <w:rPr>
          <w:rFonts w:asciiTheme="majorHAnsi" w:hAnsiTheme="majorHAnsi" w:cstheme="majorHAnsi"/>
          <w:color w:val="212121"/>
        </w:rPr>
        <w:t>Financial</w:t>
      </w:r>
      <w:proofErr w:type="gramEnd"/>
      <w:r w:rsidRPr="00122E54">
        <w:rPr>
          <w:rFonts w:asciiTheme="majorHAnsi" w:hAnsiTheme="majorHAnsi" w:cstheme="majorHAnsi"/>
          <w:color w:val="212121"/>
        </w:rPr>
        <w:t xml:space="preserve"> reporting tools such as Spreadsheet Server, XL Connect, Epicor Financial Planning and Analysis, EDA a plus</w:t>
      </w:r>
    </w:p>
    <w:p w14:paraId="7D667450" w14:textId="57913CF0" w:rsidR="00122E54" w:rsidRPr="00122E54" w:rsidRDefault="00122E54" w:rsidP="00122E54">
      <w:pPr>
        <w:pStyle w:val="NormalWeb"/>
        <w:numPr>
          <w:ilvl w:val="0"/>
          <w:numId w:val="7"/>
        </w:numPr>
        <w:rPr>
          <w:rFonts w:asciiTheme="majorHAnsi" w:hAnsiTheme="majorHAnsi" w:cstheme="majorHAnsi"/>
          <w:color w:val="212121"/>
        </w:rPr>
      </w:pPr>
      <w:r w:rsidRPr="00122E54">
        <w:rPr>
          <w:rFonts w:asciiTheme="majorHAnsi" w:hAnsiTheme="majorHAnsi" w:cstheme="majorHAnsi"/>
          <w:color w:val="212121"/>
        </w:rPr>
        <w:t>Understand how to perform a month end, and year end close process</w:t>
      </w:r>
    </w:p>
    <w:p w14:paraId="4F7D2C0D" w14:textId="24DEEBBB" w:rsidR="00122E54" w:rsidRPr="0052765D" w:rsidRDefault="00122E54" w:rsidP="0052765D">
      <w:pPr>
        <w:pStyle w:val="NormalWeb"/>
        <w:numPr>
          <w:ilvl w:val="0"/>
          <w:numId w:val="7"/>
        </w:numPr>
        <w:rPr>
          <w:rFonts w:asciiTheme="majorHAnsi" w:hAnsiTheme="majorHAnsi" w:cstheme="majorHAnsi"/>
          <w:color w:val="212121"/>
        </w:rPr>
      </w:pPr>
      <w:r w:rsidRPr="00122E54">
        <w:rPr>
          <w:rFonts w:asciiTheme="majorHAnsi" w:hAnsiTheme="majorHAnsi" w:cstheme="majorHAnsi"/>
          <w:color w:val="212121"/>
        </w:rPr>
        <w:t>Able to talk to Cash Management and Budgeting</w:t>
      </w:r>
    </w:p>
    <w:p w14:paraId="48E16A3C" w14:textId="55EC440C" w:rsidR="00122E54" w:rsidRPr="0052765D" w:rsidRDefault="00122E54" w:rsidP="0052765D">
      <w:pPr>
        <w:pStyle w:val="NormalWeb"/>
        <w:numPr>
          <w:ilvl w:val="0"/>
          <w:numId w:val="7"/>
        </w:numPr>
        <w:rPr>
          <w:rFonts w:asciiTheme="majorHAnsi" w:hAnsiTheme="majorHAnsi" w:cstheme="majorHAnsi"/>
          <w:color w:val="212121"/>
        </w:rPr>
      </w:pPr>
      <w:r w:rsidRPr="00122E54">
        <w:rPr>
          <w:rFonts w:asciiTheme="majorHAnsi" w:hAnsiTheme="majorHAnsi" w:cstheme="majorHAnsi"/>
          <w:color w:val="212121"/>
        </w:rPr>
        <w:t>Produce a Business Process Review document that details current state, and a future state with recommendations to move to Epicor ERP out of the box for Financials</w:t>
      </w:r>
    </w:p>
    <w:p w14:paraId="1FE5DCFB" w14:textId="0AB554C5" w:rsidR="00B15D70" w:rsidRDefault="00122E54" w:rsidP="00122E54">
      <w:pPr>
        <w:pStyle w:val="NormalWeb"/>
        <w:numPr>
          <w:ilvl w:val="0"/>
          <w:numId w:val="7"/>
        </w:numPr>
        <w:spacing w:before="0" w:beforeAutospacing="0" w:after="0" w:afterAutospacing="0"/>
        <w:rPr>
          <w:rFonts w:asciiTheme="majorHAnsi" w:hAnsiTheme="majorHAnsi" w:cstheme="majorHAnsi"/>
          <w:color w:val="212121"/>
        </w:rPr>
      </w:pPr>
      <w:r w:rsidRPr="00122E54">
        <w:rPr>
          <w:rFonts w:asciiTheme="majorHAnsi" w:hAnsiTheme="majorHAnsi" w:cstheme="majorHAnsi"/>
          <w:color w:val="212121"/>
        </w:rPr>
        <w:t xml:space="preserve">Costing experience - Standard, Average, FIFO, </w:t>
      </w:r>
      <w:proofErr w:type="spellStart"/>
      <w:r w:rsidRPr="00122E54">
        <w:rPr>
          <w:rFonts w:asciiTheme="majorHAnsi" w:hAnsiTheme="majorHAnsi" w:cstheme="majorHAnsi"/>
          <w:color w:val="212121"/>
        </w:rPr>
        <w:t>Last</w:t>
      </w:r>
      <w:r w:rsidR="00B15D70" w:rsidRPr="00B15D70">
        <w:rPr>
          <w:rFonts w:asciiTheme="majorHAnsi" w:hAnsiTheme="majorHAnsi" w:cstheme="majorHAnsi"/>
          <w:color w:val="212121"/>
        </w:rPr>
        <w:t>Engineering</w:t>
      </w:r>
      <w:proofErr w:type="spellEnd"/>
      <w:r w:rsidR="00B15D70" w:rsidRPr="00B15D70">
        <w:rPr>
          <w:rFonts w:asciiTheme="majorHAnsi" w:hAnsiTheme="majorHAnsi" w:cstheme="majorHAnsi"/>
          <w:color w:val="212121"/>
        </w:rPr>
        <w:t xml:space="preserve"> experience over several verticals, able to construct methods of manufacturing with deep BOMs, or assemblies</w:t>
      </w:r>
    </w:p>
    <w:p w14:paraId="11B56307" w14:textId="73DE8C4D" w:rsidR="00B15D70" w:rsidRPr="00B15D70" w:rsidRDefault="0052765D" w:rsidP="008B686A">
      <w:pPr>
        <w:pStyle w:val="NormalWeb"/>
        <w:numPr>
          <w:ilvl w:val="0"/>
          <w:numId w:val="7"/>
        </w:numPr>
        <w:spacing w:before="0" w:beforeAutospacing="0" w:after="0" w:afterAutospacing="0"/>
        <w:rPr>
          <w:rFonts w:asciiTheme="majorHAnsi" w:hAnsiTheme="majorHAnsi" w:cstheme="majorHAnsi"/>
          <w:color w:val="212121"/>
        </w:rPr>
      </w:pPr>
      <w:r>
        <w:rPr>
          <w:rFonts w:asciiTheme="majorHAnsi" w:hAnsiTheme="majorHAnsi" w:cstheme="majorHAnsi"/>
          <w:color w:val="212121"/>
          <w:shd w:val="clear" w:color="auto" w:fill="FFFFFF"/>
        </w:rPr>
        <w:t>C</w:t>
      </w:r>
      <w:r w:rsidR="00B15D70" w:rsidRPr="00B15D70">
        <w:rPr>
          <w:rFonts w:asciiTheme="majorHAnsi" w:hAnsiTheme="majorHAnsi" w:cstheme="majorHAnsi"/>
          <w:color w:val="212121"/>
          <w:shd w:val="clear" w:color="auto" w:fill="FFFFFF"/>
        </w:rPr>
        <w:t>an provide AP/AR training, and assist with tasks like WIP, Job Costing, GL Setup, Financial Report generation and Month End Close</w:t>
      </w:r>
    </w:p>
    <w:p w14:paraId="277B7316" w14:textId="77777777" w:rsidR="00B15D70" w:rsidRPr="00B15D70" w:rsidRDefault="00B15D70" w:rsidP="008B686A">
      <w:pPr>
        <w:pStyle w:val="NormalWeb"/>
        <w:numPr>
          <w:ilvl w:val="0"/>
          <w:numId w:val="7"/>
        </w:numPr>
        <w:spacing w:before="0" w:beforeAutospacing="0" w:after="0" w:afterAutospacing="0"/>
        <w:rPr>
          <w:rFonts w:asciiTheme="majorHAnsi" w:hAnsiTheme="majorHAnsi" w:cstheme="majorHAnsi"/>
          <w:color w:val="212121"/>
        </w:rPr>
      </w:pPr>
      <w:r w:rsidRPr="00B15D70">
        <w:rPr>
          <w:rFonts w:asciiTheme="majorHAnsi" w:hAnsiTheme="majorHAnsi" w:cstheme="majorHAnsi"/>
          <w:color w:val="212121"/>
        </w:rPr>
        <w:t>DMT experience in loading master and transactional data for pilots and cutover </w:t>
      </w:r>
    </w:p>
    <w:p w14:paraId="71690BA9" w14:textId="0937FA02" w:rsidR="00B15D70" w:rsidRPr="00640E1E" w:rsidRDefault="00B15D70" w:rsidP="008B686A">
      <w:pPr>
        <w:pStyle w:val="NormalWeb"/>
        <w:numPr>
          <w:ilvl w:val="0"/>
          <w:numId w:val="7"/>
        </w:numPr>
        <w:spacing w:before="0" w:beforeAutospacing="0" w:after="0" w:afterAutospacing="0"/>
        <w:rPr>
          <w:rFonts w:asciiTheme="majorHAnsi" w:hAnsiTheme="majorHAnsi" w:cstheme="majorHAnsi"/>
          <w:color w:val="212121"/>
        </w:rPr>
      </w:pPr>
      <w:r w:rsidRPr="00B15D70">
        <w:rPr>
          <w:rFonts w:asciiTheme="majorHAnsi" w:hAnsiTheme="majorHAnsi" w:cstheme="majorHAnsi"/>
          <w:color w:val="212121"/>
        </w:rPr>
        <w:t xml:space="preserve">Experience with Core ERP </w:t>
      </w:r>
      <w:r w:rsidR="0052765D">
        <w:rPr>
          <w:rFonts w:asciiTheme="majorHAnsi" w:hAnsiTheme="majorHAnsi" w:cstheme="majorHAnsi"/>
          <w:color w:val="212121"/>
        </w:rPr>
        <w:t xml:space="preserve">Quote to Cash </w:t>
      </w:r>
      <w:r w:rsidR="00674DB4">
        <w:rPr>
          <w:rFonts w:asciiTheme="majorHAnsi" w:hAnsiTheme="majorHAnsi" w:cstheme="majorHAnsi"/>
          <w:color w:val="212121"/>
        </w:rPr>
        <w:t xml:space="preserve">and the financial touchpoints throughout </w:t>
      </w:r>
      <w:r w:rsidRPr="00B15D70">
        <w:rPr>
          <w:rFonts w:asciiTheme="majorHAnsi" w:hAnsiTheme="majorHAnsi" w:cstheme="majorHAnsi"/>
          <w:color w:val="212121"/>
        </w:rPr>
        <w:t>- GL, AP, AR, Quoting, Sales Orders, Job Management, Shipping, Purchasing and Receiving</w:t>
      </w:r>
    </w:p>
    <w:p w14:paraId="1501BCCE" w14:textId="77777777" w:rsidR="008B686A" w:rsidRDefault="008B686A" w:rsidP="008B686A">
      <w:pPr>
        <w:pStyle w:val="NormalWeb"/>
        <w:spacing w:before="0" w:beforeAutospacing="0" w:after="0" w:afterAutospacing="0"/>
        <w:rPr>
          <w:rFonts w:asciiTheme="majorHAnsi" w:hAnsiTheme="majorHAnsi" w:cstheme="majorHAnsi"/>
          <w:b/>
          <w:bCs/>
          <w:color w:val="212121"/>
        </w:rPr>
      </w:pPr>
    </w:p>
    <w:p w14:paraId="33E46ED9" w14:textId="59B1CC91" w:rsidR="000E3029" w:rsidRPr="000E3029" w:rsidRDefault="008B686A" w:rsidP="008B686A">
      <w:pPr>
        <w:pStyle w:val="NormalWeb"/>
        <w:spacing w:before="0" w:beforeAutospacing="0" w:after="0" w:afterAutospacing="0"/>
        <w:rPr>
          <w:rFonts w:asciiTheme="majorHAnsi" w:hAnsiTheme="majorHAnsi" w:cstheme="majorHAnsi"/>
          <w:color w:val="212121"/>
        </w:rPr>
      </w:pPr>
      <w:r>
        <w:rPr>
          <w:rFonts w:asciiTheme="majorHAnsi" w:hAnsiTheme="majorHAnsi" w:cstheme="majorHAnsi"/>
          <w:b/>
          <w:bCs/>
          <w:color w:val="212121"/>
        </w:rPr>
        <w:t>Optional Knowledge</w:t>
      </w:r>
    </w:p>
    <w:p w14:paraId="5DEE090B" w14:textId="77777777" w:rsidR="005F4494" w:rsidRDefault="005F4494" w:rsidP="008B686A">
      <w:pPr>
        <w:pStyle w:val="NormalWeb"/>
        <w:numPr>
          <w:ilvl w:val="0"/>
          <w:numId w:val="7"/>
        </w:numPr>
        <w:spacing w:before="0" w:beforeAutospacing="0" w:after="0" w:afterAutospacing="0"/>
        <w:rPr>
          <w:rFonts w:asciiTheme="majorHAnsi" w:hAnsiTheme="majorHAnsi" w:cstheme="majorHAnsi"/>
          <w:color w:val="212121"/>
        </w:rPr>
      </w:pPr>
      <w:r>
        <w:rPr>
          <w:rFonts w:asciiTheme="majorHAnsi" w:hAnsiTheme="majorHAnsi" w:cstheme="majorHAnsi"/>
          <w:color w:val="212121"/>
        </w:rPr>
        <w:t>SOX and/or ISO expertise</w:t>
      </w:r>
    </w:p>
    <w:p w14:paraId="666CB658" w14:textId="77777777" w:rsidR="00CC2360" w:rsidRDefault="00CC2360" w:rsidP="008B686A">
      <w:pPr>
        <w:pStyle w:val="NormalWeb"/>
        <w:numPr>
          <w:ilvl w:val="0"/>
          <w:numId w:val="7"/>
        </w:numPr>
        <w:spacing w:before="0" w:beforeAutospacing="0" w:after="0" w:afterAutospacing="0"/>
        <w:rPr>
          <w:rFonts w:asciiTheme="majorHAnsi" w:hAnsiTheme="majorHAnsi" w:cstheme="majorHAnsi"/>
          <w:color w:val="212121"/>
        </w:rPr>
      </w:pPr>
      <w:r>
        <w:rPr>
          <w:rFonts w:asciiTheme="majorHAnsi" w:hAnsiTheme="majorHAnsi" w:cstheme="majorHAnsi"/>
          <w:color w:val="212121"/>
        </w:rPr>
        <w:t>Experience customizing the posting rules</w:t>
      </w:r>
    </w:p>
    <w:p w14:paraId="033AD04D" w14:textId="7697093E" w:rsidR="00674DB4" w:rsidRDefault="00CC2360" w:rsidP="008B686A">
      <w:pPr>
        <w:pStyle w:val="NormalWeb"/>
        <w:numPr>
          <w:ilvl w:val="0"/>
          <w:numId w:val="7"/>
        </w:numPr>
        <w:spacing w:before="0" w:beforeAutospacing="0" w:after="0" w:afterAutospacing="0"/>
        <w:rPr>
          <w:rFonts w:asciiTheme="majorHAnsi" w:hAnsiTheme="majorHAnsi" w:cstheme="majorHAnsi"/>
          <w:color w:val="212121"/>
        </w:rPr>
      </w:pPr>
      <w:r>
        <w:rPr>
          <w:rFonts w:asciiTheme="majorHAnsi" w:hAnsiTheme="majorHAnsi" w:cstheme="majorHAnsi"/>
          <w:color w:val="212121"/>
        </w:rPr>
        <w:t>Additional o</w:t>
      </w:r>
      <w:r w:rsidR="00674DB4">
        <w:rPr>
          <w:rFonts w:asciiTheme="majorHAnsi" w:hAnsiTheme="majorHAnsi" w:cstheme="majorHAnsi"/>
          <w:color w:val="212121"/>
        </w:rPr>
        <w:t>perations experience</w:t>
      </w:r>
    </w:p>
    <w:p w14:paraId="4EB2E90A" w14:textId="73E6839D" w:rsidR="00E44A59" w:rsidRPr="00E44A59" w:rsidRDefault="00E44A59" w:rsidP="00E44A59">
      <w:pPr>
        <w:pStyle w:val="NormalWeb"/>
        <w:numPr>
          <w:ilvl w:val="0"/>
          <w:numId w:val="7"/>
        </w:numPr>
        <w:spacing w:before="0" w:beforeAutospacing="0" w:after="0" w:afterAutospacing="0"/>
        <w:rPr>
          <w:rFonts w:asciiTheme="majorHAnsi" w:hAnsiTheme="majorHAnsi" w:cstheme="majorHAnsi"/>
          <w:color w:val="212121"/>
        </w:rPr>
      </w:pPr>
      <w:r w:rsidRPr="00E01488">
        <w:rPr>
          <w:rFonts w:asciiTheme="majorHAnsi" w:hAnsiTheme="majorHAnsi" w:cstheme="majorHAnsi"/>
          <w:color w:val="212121"/>
        </w:rPr>
        <w:t xml:space="preserve">Have led implementations </w:t>
      </w:r>
      <w:r>
        <w:rPr>
          <w:rFonts w:asciiTheme="majorHAnsi" w:hAnsiTheme="majorHAnsi" w:cstheme="majorHAnsi"/>
          <w:color w:val="212121"/>
        </w:rPr>
        <w:t xml:space="preserve">or rollouts </w:t>
      </w:r>
      <w:r w:rsidRPr="00E01488">
        <w:rPr>
          <w:rFonts w:asciiTheme="majorHAnsi" w:hAnsiTheme="majorHAnsi" w:cstheme="majorHAnsi"/>
          <w:color w:val="212121"/>
        </w:rPr>
        <w:t>as a project manager</w:t>
      </w:r>
    </w:p>
    <w:p w14:paraId="7F116E94" w14:textId="77777777" w:rsidR="008B686A" w:rsidRDefault="008B686A" w:rsidP="008B686A">
      <w:pPr>
        <w:pStyle w:val="NormalWeb"/>
        <w:spacing w:before="0" w:beforeAutospacing="0" w:after="0" w:afterAutospacing="0"/>
        <w:rPr>
          <w:rFonts w:asciiTheme="majorHAnsi" w:hAnsiTheme="majorHAnsi" w:cstheme="majorHAnsi"/>
          <w:b/>
          <w:bCs/>
          <w:color w:val="212121"/>
        </w:rPr>
      </w:pPr>
    </w:p>
    <w:p w14:paraId="006A5948" w14:textId="7EB4F469" w:rsidR="00FA126D" w:rsidRPr="00FA126D" w:rsidRDefault="000E3029" w:rsidP="008B686A">
      <w:pPr>
        <w:pStyle w:val="NormalWeb"/>
        <w:spacing w:before="0" w:beforeAutospacing="0" w:after="0" w:afterAutospacing="0"/>
        <w:rPr>
          <w:rFonts w:asciiTheme="majorHAnsi" w:hAnsiTheme="majorHAnsi" w:cstheme="majorHAnsi"/>
          <w:color w:val="212121"/>
        </w:rPr>
      </w:pPr>
      <w:r>
        <w:rPr>
          <w:rFonts w:asciiTheme="majorHAnsi" w:hAnsiTheme="majorHAnsi" w:cstheme="majorHAnsi"/>
          <w:b/>
          <w:bCs/>
          <w:color w:val="212121"/>
        </w:rPr>
        <w:t xml:space="preserve">General </w:t>
      </w:r>
      <w:r w:rsidR="00FA126D" w:rsidRPr="00FA126D">
        <w:rPr>
          <w:rFonts w:asciiTheme="majorHAnsi" w:hAnsiTheme="majorHAnsi" w:cstheme="majorHAnsi"/>
          <w:b/>
          <w:bCs/>
          <w:color w:val="212121"/>
        </w:rPr>
        <w:t>Expectations</w:t>
      </w:r>
    </w:p>
    <w:p w14:paraId="0AEFE179" w14:textId="3876E8CE" w:rsidR="00FA126D" w:rsidRPr="00FA126D" w:rsidRDefault="00FA126D" w:rsidP="008B686A">
      <w:pPr>
        <w:pStyle w:val="NormalWeb"/>
        <w:numPr>
          <w:ilvl w:val="0"/>
          <w:numId w:val="7"/>
        </w:numPr>
        <w:spacing w:before="0" w:beforeAutospacing="0" w:after="0" w:afterAutospacing="0"/>
        <w:rPr>
          <w:rFonts w:asciiTheme="majorHAnsi" w:hAnsiTheme="majorHAnsi" w:cstheme="majorHAnsi"/>
          <w:color w:val="212121"/>
        </w:rPr>
      </w:pPr>
      <w:r w:rsidRPr="00FA126D">
        <w:rPr>
          <w:rFonts w:asciiTheme="majorHAnsi" w:hAnsiTheme="majorHAnsi" w:cstheme="majorHAnsi"/>
          <w:color w:val="212121"/>
        </w:rPr>
        <w:t xml:space="preserve">Continuous Certification on a quarterly basis, Certification on Epicor </w:t>
      </w:r>
      <w:r w:rsidR="0025353C">
        <w:rPr>
          <w:rFonts w:asciiTheme="majorHAnsi" w:hAnsiTheme="majorHAnsi" w:cstheme="majorHAnsi"/>
          <w:color w:val="212121"/>
        </w:rPr>
        <w:t xml:space="preserve">Financials, Avalara and Financial reporting tools </w:t>
      </w:r>
      <w:r w:rsidRPr="00FA126D">
        <w:rPr>
          <w:rFonts w:asciiTheme="majorHAnsi" w:hAnsiTheme="majorHAnsi" w:cstheme="majorHAnsi"/>
          <w:color w:val="212121"/>
        </w:rPr>
        <w:t>is expected.</w:t>
      </w:r>
    </w:p>
    <w:p w14:paraId="2FA988EB" w14:textId="77777777" w:rsidR="00FA126D" w:rsidRPr="00FA126D" w:rsidRDefault="00FA126D" w:rsidP="008B686A">
      <w:pPr>
        <w:pStyle w:val="NormalWeb"/>
        <w:numPr>
          <w:ilvl w:val="0"/>
          <w:numId w:val="7"/>
        </w:numPr>
        <w:spacing w:before="0" w:beforeAutospacing="0" w:after="0" w:afterAutospacing="0"/>
        <w:rPr>
          <w:rFonts w:asciiTheme="majorHAnsi" w:hAnsiTheme="majorHAnsi" w:cstheme="majorHAnsi"/>
          <w:color w:val="212121"/>
        </w:rPr>
      </w:pPr>
      <w:r w:rsidRPr="00FA126D">
        <w:rPr>
          <w:rFonts w:asciiTheme="majorHAnsi" w:hAnsiTheme="majorHAnsi" w:cstheme="majorHAnsi"/>
          <w:color w:val="212121"/>
        </w:rPr>
        <w:t>Mentoring other Encompass Employees, and attending internal training meetings and scheduled company calls</w:t>
      </w:r>
    </w:p>
    <w:p w14:paraId="15F679ED" w14:textId="77777777" w:rsidR="00FA126D" w:rsidRPr="00FA126D" w:rsidRDefault="00FA126D" w:rsidP="008B686A">
      <w:pPr>
        <w:pStyle w:val="NormalWeb"/>
        <w:numPr>
          <w:ilvl w:val="0"/>
          <w:numId w:val="7"/>
        </w:numPr>
        <w:spacing w:before="0" w:beforeAutospacing="0" w:after="0" w:afterAutospacing="0"/>
        <w:rPr>
          <w:rFonts w:asciiTheme="majorHAnsi" w:hAnsiTheme="majorHAnsi" w:cstheme="majorHAnsi"/>
          <w:color w:val="212121"/>
        </w:rPr>
      </w:pPr>
      <w:r w:rsidRPr="00FA126D">
        <w:rPr>
          <w:rFonts w:asciiTheme="majorHAnsi" w:hAnsiTheme="majorHAnsi" w:cstheme="majorHAnsi"/>
          <w:color w:val="212121"/>
        </w:rPr>
        <w:t>Enter time on a daily basis, maintain accurate work ticket status in our PSA</w:t>
      </w:r>
    </w:p>
    <w:p w14:paraId="2BB02D10" w14:textId="341972E9" w:rsidR="00FA126D" w:rsidRPr="00FA126D" w:rsidRDefault="00FA126D" w:rsidP="008B686A">
      <w:pPr>
        <w:pStyle w:val="NormalWeb"/>
        <w:numPr>
          <w:ilvl w:val="0"/>
          <w:numId w:val="7"/>
        </w:numPr>
        <w:spacing w:before="0" w:beforeAutospacing="0" w:after="0" w:afterAutospacing="0"/>
        <w:rPr>
          <w:rFonts w:asciiTheme="majorHAnsi" w:hAnsiTheme="majorHAnsi" w:cstheme="majorHAnsi"/>
          <w:color w:val="212121"/>
        </w:rPr>
      </w:pPr>
      <w:r w:rsidRPr="00FA126D">
        <w:rPr>
          <w:rFonts w:asciiTheme="majorHAnsi" w:hAnsiTheme="majorHAnsi" w:cstheme="majorHAnsi"/>
          <w:color w:val="212121"/>
        </w:rPr>
        <w:t>Report to a project manager and follow PMO requirements for deliverables in the correct format and in a timely manner</w:t>
      </w:r>
    </w:p>
    <w:p w14:paraId="20BD843C" w14:textId="0964C230" w:rsidR="00FA126D" w:rsidRPr="00FA126D" w:rsidRDefault="00FA126D" w:rsidP="008B686A">
      <w:pPr>
        <w:pStyle w:val="NormalWeb"/>
        <w:numPr>
          <w:ilvl w:val="0"/>
          <w:numId w:val="7"/>
        </w:numPr>
        <w:spacing w:before="0" w:beforeAutospacing="0" w:after="0" w:afterAutospacing="0"/>
        <w:rPr>
          <w:rFonts w:asciiTheme="majorHAnsi" w:hAnsiTheme="majorHAnsi" w:cstheme="majorHAnsi"/>
          <w:color w:val="212121"/>
        </w:rPr>
      </w:pPr>
      <w:r w:rsidRPr="00FA126D">
        <w:rPr>
          <w:rFonts w:asciiTheme="majorHAnsi" w:hAnsiTheme="majorHAnsi" w:cstheme="majorHAnsi"/>
          <w:color w:val="212121"/>
        </w:rPr>
        <w:t xml:space="preserve">Provide input into Sales tasks, including providing demos where appropriate or assisting with </w:t>
      </w:r>
      <w:r w:rsidR="005F4494">
        <w:rPr>
          <w:rFonts w:asciiTheme="majorHAnsi" w:hAnsiTheme="majorHAnsi" w:cstheme="majorHAnsi"/>
          <w:color w:val="212121"/>
        </w:rPr>
        <w:t xml:space="preserve">marketing and </w:t>
      </w:r>
      <w:r w:rsidRPr="00FA126D">
        <w:rPr>
          <w:rFonts w:asciiTheme="majorHAnsi" w:hAnsiTheme="majorHAnsi" w:cstheme="majorHAnsi"/>
          <w:color w:val="212121"/>
        </w:rPr>
        <w:t>sales support</w:t>
      </w:r>
    </w:p>
    <w:p w14:paraId="5578788F" w14:textId="77777777" w:rsidR="008B686A" w:rsidRDefault="008B686A" w:rsidP="008B686A">
      <w:pPr>
        <w:shd w:val="clear" w:color="auto" w:fill="FFFFFF"/>
        <w:rPr>
          <w:rFonts w:asciiTheme="majorHAnsi" w:eastAsia="Times New Roman" w:hAnsiTheme="majorHAnsi" w:cstheme="majorHAnsi"/>
          <w:b/>
          <w:bCs/>
          <w:color w:val="000000" w:themeColor="text1"/>
          <w:sz w:val="22"/>
          <w:szCs w:val="22"/>
        </w:rPr>
      </w:pPr>
    </w:p>
    <w:p w14:paraId="5A4A99C8" w14:textId="1E845332" w:rsidR="00E40605" w:rsidRPr="00640E1E" w:rsidRDefault="00E40605" w:rsidP="008B686A">
      <w:pPr>
        <w:shd w:val="clear" w:color="auto" w:fill="FFFFFF"/>
        <w:rPr>
          <w:rFonts w:asciiTheme="majorHAnsi" w:eastAsia="Times New Roman" w:hAnsiTheme="majorHAnsi" w:cstheme="majorHAnsi"/>
          <w:b/>
          <w:bCs/>
          <w:color w:val="000000" w:themeColor="text1"/>
          <w:sz w:val="22"/>
          <w:szCs w:val="22"/>
        </w:rPr>
      </w:pPr>
      <w:r w:rsidRPr="00640E1E">
        <w:rPr>
          <w:rFonts w:asciiTheme="majorHAnsi" w:eastAsia="Times New Roman" w:hAnsiTheme="majorHAnsi" w:cstheme="majorHAnsi"/>
          <w:b/>
          <w:bCs/>
          <w:color w:val="000000" w:themeColor="text1"/>
          <w:sz w:val="22"/>
          <w:szCs w:val="22"/>
        </w:rPr>
        <w:t>Communication</w:t>
      </w:r>
    </w:p>
    <w:p w14:paraId="7AFA737B" w14:textId="2AD5E819" w:rsidR="00E40605" w:rsidRPr="00C00C4F" w:rsidRDefault="00E40605" w:rsidP="008B686A">
      <w:pPr>
        <w:pStyle w:val="ListParagraph"/>
        <w:numPr>
          <w:ilvl w:val="0"/>
          <w:numId w:val="7"/>
        </w:numPr>
        <w:shd w:val="clear" w:color="auto" w:fill="FFFFFF"/>
        <w:rPr>
          <w:rFonts w:asciiTheme="majorHAnsi" w:eastAsia="Times New Roman" w:hAnsiTheme="majorHAnsi" w:cstheme="majorHAnsi"/>
          <w:color w:val="000000" w:themeColor="text1"/>
          <w:sz w:val="22"/>
          <w:szCs w:val="22"/>
        </w:rPr>
      </w:pPr>
      <w:r w:rsidRPr="00C00C4F">
        <w:rPr>
          <w:rFonts w:asciiTheme="majorHAnsi" w:eastAsia="Times New Roman" w:hAnsiTheme="majorHAnsi" w:cstheme="majorHAnsi"/>
          <w:color w:val="000000" w:themeColor="text1"/>
          <w:sz w:val="22"/>
          <w:szCs w:val="22"/>
        </w:rPr>
        <w:t>Maintain professional presence in all communications with internal and external clients, staff, and any other stakeholder (partners, etc.)</w:t>
      </w:r>
      <w:r w:rsidR="00C00C4F">
        <w:rPr>
          <w:rFonts w:asciiTheme="majorHAnsi" w:eastAsia="Times New Roman" w:hAnsiTheme="majorHAnsi" w:cstheme="majorHAnsi"/>
          <w:color w:val="000000" w:themeColor="text1"/>
          <w:sz w:val="22"/>
          <w:szCs w:val="22"/>
        </w:rPr>
        <w:t>.</w:t>
      </w:r>
    </w:p>
    <w:p w14:paraId="752D301D" w14:textId="6B35E32B" w:rsidR="00E40605" w:rsidRPr="00C00C4F" w:rsidRDefault="00E40605" w:rsidP="008B686A">
      <w:pPr>
        <w:pStyle w:val="ListParagraph"/>
        <w:numPr>
          <w:ilvl w:val="0"/>
          <w:numId w:val="7"/>
        </w:numPr>
        <w:shd w:val="clear" w:color="auto" w:fill="FFFFFF"/>
        <w:spacing w:before="100" w:beforeAutospacing="1" w:after="100" w:afterAutospacing="1"/>
        <w:rPr>
          <w:rFonts w:asciiTheme="majorHAnsi" w:eastAsia="Times New Roman" w:hAnsiTheme="majorHAnsi" w:cstheme="majorHAnsi"/>
          <w:color w:val="000000" w:themeColor="text1"/>
          <w:sz w:val="22"/>
          <w:szCs w:val="22"/>
        </w:rPr>
      </w:pPr>
      <w:r w:rsidRPr="00C00C4F">
        <w:rPr>
          <w:rFonts w:asciiTheme="majorHAnsi" w:eastAsia="Times New Roman" w:hAnsiTheme="majorHAnsi" w:cstheme="majorHAnsi"/>
          <w:color w:val="000000" w:themeColor="text1"/>
          <w:sz w:val="22"/>
          <w:szCs w:val="22"/>
        </w:rPr>
        <w:t>Commitment to keeping internal and customer stakeholders informed</w:t>
      </w:r>
      <w:r w:rsidR="00C00C4F">
        <w:rPr>
          <w:rFonts w:asciiTheme="majorHAnsi" w:eastAsia="Times New Roman" w:hAnsiTheme="majorHAnsi" w:cstheme="majorHAnsi"/>
          <w:color w:val="000000" w:themeColor="text1"/>
          <w:sz w:val="22"/>
          <w:szCs w:val="22"/>
        </w:rPr>
        <w:t>.</w:t>
      </w:r>
    </w:p>
    <w:p w14:paraId="619BC13E" w14:textId="0D58CB88" w:rsidR="00E40605" w:rsidRPr="00C00C4F" w:rsidRDefault="00E40605" w:rsidP="008B686A">
      <w:pPr>
        <w:pStyle w:val="ListParagraph"/>
        <w:numPr>
          <w:ilvl w:val="0"/>
          <w:numId w:val="7"/>
        </w:numPr>
        <w:shd w:val="clear" w:color="auto" w:fill="FFFFFF"/>
        <w:rPr>
          <w:rFonts w:asciiTheme="majorHAnsi" w:eastAsia="Times New Roman" w:hAnsiTheme="majorHAnsi" w:cstheme="majorHAnsi"/>
          <w:color w:val="000000" w:themeColor="text1"/>
          <w:sz w:val="22"/>
          <w:szCs w:val="22"/>
        </w:rPr>
      </w:pPr>
      <w:r w:rsidRPr="00C00C4F">
        <w:rPr>
          <w:rFonts w:asciiTheme="majorHAnsi" w:eastAsia="Times New Roman" w:hAnsiTheme="majorHAnsi" w:cstheme="majorHAnsi"/>
          <w:color w:val="000000" w:themeColor="text1"/>
          <w:sz w:val="22"/>
          <w:szCs w:val="22"/>
        </w:rPr>
        <w:t>Effective usage of communication mediums to drive success including knowing when to get on the phone, knowing how to escalate tactfully and knowing how to adjust communication style based on personality of internal stakeholders</w:t>
      </w:r>
      <w:r w:rsidR="00C00C4F">
        <w:rPr>
          <w:rFonts w:asciiTheme="majorHAnsi" w:eastAsia="Times New Roman" w:hAnsiTheme="majorHAnsi" w:cstheme="majorHAnsi"/>
          <w:color w:val="000000" w:themeColor="text1"/>
          <w:sz w:val="22"/>
          <w:szCs w:val="22"/>
        </w:rPr>
        <w:t>.</w:t>
      </w:r>
    </w:p>
    <w:p w14:paraId="5A54B20F" w14:textId="77777777" w:rsidR="008B686A" w:rsidRDefault="008B686A" w:rsidP="008B686A">
      <w:pPr>
        <w:shd w:val="clear" w:color="auto" w:fill="FFFFFF"/>
        <w:rPr>
          <w:rFonts w:asciiTheme="majorHAnsi" w:eastAsia="Times New Roman" w:hAnsiTheme="majorHAnsi" w:cstheme="majorHAnsi"/>
          <w:b/>
          <w:bCs/>
          <w:color w:val="000000" w:themeColor="text1"/>
          <w:sz w:val="22"/>
          <w:szCs w:val="22"/>
        </w:rPr>
      </w:pPr>
    </w:p>
    <w:p w14:paraId="2F515957" w14:textId="3C81CAFA" w:rsidR="00E40605" w:rsidRPr="00640E1E" w:rsidRDefault="00E40605" w:rsidP="008B686A">
      <w:pPr>
        <w:shd w:val="clear" w:color="auto" w:fill="FFFFFF"/>
        <w:rPr>
          <w:rFonts w:asciiTheme="majorHAnsi" w:eastAsia="Times New Roman" w:hAnsiTheme="majorHAnsi" w:cstheme="majorHAnsi"/>
          <w:b/>
          <w:bCs/>
          <w:color w:val="000000" w:themeColor="text1"/>
          <w:sz w:val="22"/>
          <w:szCs w:val="22"/>
        </w:rPr>
      </w:pPr>
      <w:r w:rsidRPr="00640E1E">
        <w:rPr>
          <w:rFonts w:asciiTheme="majorHAnsi" w:eastAsia="Times New Roman" w:hAnsiTheme="majorHAnsi" w:cstheme="majorHAnsi"/>
          <w:b/>
          <w:bCs/>
          <w:color w:val="000000" w:themeColor="text1"/>
          <w:sz w:val="22"/>
          <w:szCs w:val="22"/>
        </w:rPr>
        <w:t>Administration/Other</w:t>
      </w:r>
    </w:p>
    <w:p w14:paraId="5EDD3512" w14:textId="2284CAE5" w:rsidR="00E40605" w:rsidRPr="00C00C4F" w:rsidRDefault="00E40605" w:rsidP="008B686A">
      <w:pPr>
        <w:pStyle w:val="ListParagraph"/>
        <w:numPr>
          <w:ilvl w:val="0"/>
          <w:numId w:val="7"/>
        </w:numPr>
        <w:shd w:val="clear" w:color="auto" w:fill="FFFFFF"/>
        <w:rPr>
          <w:rFonts w:asciiTheme="majorHAnsi" w:eastAsia="Times New Roman" w:hAnsiTheme="majorHAnsi" w:cstheme="majorHAnsi"/>
          <w:color w:val="000000" w:themeColor="text1"/>
          <w:sz w:val="22"/>
          <w:szCs w:val="22"/>
        </w:rPr>
      </w:pPr>
      <w:r w:rsidRPr="00C00C4F">
        <w:rPr>
          <w:rFonts w:asciiTheme="majorHAnsi" w:eastAsia="Times New Roman" w:hAnsiTheme="majorHAnsi" w:cstheme="majorHAnsi"/>
          <w:color w:val="000000" w:themeColor="text1"/>
          <w:sz w:val="22"/>
          <w:szCs w:val="22"/>
        </w:rPr>
        <w:t>Complete accurate daily time entries and descriptions in time management system</w:t>
      </w:r>
      <w:r w:rsidR="00C00C4F">
        <w:rPr>
          <w:rFonts w:asciiTheme="majorHAnsi" w:eastAsia="Times New Roman" w:hAnsiTheme="majorHAnsi" w:cstheme="majorHAnsi"/>
          <w:color w:val="000000" w:themeColor="text1"/>
          <w:sz w:val="22"/>
          <w:szCs w:val="22"/>
        </w:rPr>
        <w:t>.</w:t>
      </w:r>
    </w:p>
    <w:p w14:paraId="6749E4E7" w14:textId="3B0DD96E" w:rsidR="00E40605" w:rsidRDefault="00E40605" w:rsidP="008B686A">
      <w:pPr>
        <w:pStyle w:val="ListParagraph"/>
        <w:numPr>
          <w:ilvl w:val="0"/>
          <w:numId w:val="7"/>
        </w:numPr>
        <w:shd w:val="clear" w:color="auto" w:fill="FFFFFF"/>
        <w:spacing w:before="100" w:beforeAutospacing="1" w:after="100" w:afterAutospacing="1"/>
        <w:rPr>
          <w:rFonts w:asciiTheme="majorHAnsi" w:eastAsia="Times New Roman" w:hAnsiTheme="majorHAnsi" w:cstheme="majorHAnsi"/>
          <w:color w:val="000000" w:themeColor="text1"/>
          <w:sz w:val="22"/>
          <w:szCs w:val="22"/>
        </w:rPr>
      </w:pPr>
      <w:r w:rsidRPr="00C00C4F">
        <w:rPr>
          <w:rFonts w:asciiTheme="majorHAnsi" w:eastAsia="Times New Roman" w:hAnsiTheme="majorHAnsi" w:cstheme="majorHAnsi"/>
          <w:color w:val="000000" w:themeColor="text1"/>
          <w:sz w:val="22"/>
          <w:szCs w:val="22"/>
        </w:rPr>
        <w:t>Ensure</w:t>
      </w:r>
      <w:r w:rsidR="00640E04">
        <w:rPr>
          <w:rFonts w:asciiTheme="majorHAnsi" w:eastAsia="Times New Roman" w:hAnsiTheme="majorHAnsi" w:cstheme="majorHAnsi"/>
          <w:color w:val="000000" w:themeColor="text1"/>
          <w:sz w:val="22"/>
          <w:szCs w:val="22"/>
        </w:rPr>
        <w:t xml:space="preserve"> assigned</w:t>
      </w:r>
      <w:r w:rsidRPr="00C00C4F">
        <w:rPr>
          <w:rFonts w:asciiTheme="majorHAnsi" w:eastAsia="Times New Roman" w:hAnsiTheme="majorHAnsi" w:cstheme="majorHAnsi"/>
          <w:color w:val="000000" w:themeColor="text1"/>
          <w:sz w:val="22"/>
          <w:szCs w:val="22"/>
        </w:rPr>
        <w:t xml:space="preserve"> tasks are properly documented, and </w:t>
      </w:r>
      <w:r w:rsidR="00640E04">
        <w:rPr>
          <w:rFonts w:asciiTheme="majorHAnsi" w:eastAsia="Times New Roman" w:hAnsiTheme="majorHAnsi" w:cstheme="majorHAnsi"/>
          <w:color w:val="000000" w:themeColor="text1"/>
          <w:sz w:val="22"/>
          <w:szCs w:val="22"/>
        </w:rPr>
        <w:t xml:space="preserve">internal system </w:t>
      </w:r>
      <w:r w:rsidRPr="00C00C4F">
        <w:rPr>
          <w:rFonts w:asciiTheme="majorHAnsi" w:eastAsia="Times New Roman" w:hAnsiTheme="majorHAnsi" w:cstheme="majorHAnsi"/>
          <w:color w:val="000000" w:themeColor="text1"/>
          <w:sz w:val="22"/>
          <w:szCs w:val="22"/>
        </w:rPr>
        <w:t xml:space="preserve">status are </w:t>
      </w:r>
      <w:proofErr w:type="gramStart"/>
      <w:r w:rsidRPr="00C00C4F">
        <w:rPr>
          <w:rFonts w:asciiTheme="majorHAnsi" w:eastAsia="Times New Roman" w:hAnsiTheme="majorHAnsi" w:cstheme="majorHAnsi"/>
          <w:color w:val="000000" w:themeColor="text1"/>
          <w:sz w:val="22"/>
          <w:szCs w:val="22"/>
        </w:rPr>
        <w:t>up-to-date</w:t>
      </w:r>
      <w:proofErr w:type="gramEnd"/>
      <w:r w:rsidR="00C00C4F">
        <w:rPr>
          <w:rFonts w:asciiTheme="majorHAnsi" w:eastAsia="Times New Roman" w:hAnsiTheme="majorHAnsi" w:cstheme="majorHAnsi"/>
          <w:color w:val="000000" w:themeColor="text1"/>
          <w:sz w:val="22"/>
          <w:szCs w:val="22"/>
        </w:rPr>
        <w:t>.</w:t>
      </w:r>
      <w:r w:rsidRPr="00C00C4F">
        <w:rPr>
          <w:rFonts w:asciiTheme="majorHAnsi" w:eastAsia="Times New Roman" w:hAnsiTheme="majorHAnsi" w:cstheme="majorHAnsi"/>
          <w:color w:val="000000" w:themeColor="text1"/>
          <w:sz w:val="22"/>
          <w:szCs w:val="22"/>
        </w:rPr>
        <w:t xml:space="preserve"> </w:t>
      </w:r>
    </w:p>
    <w:p w14:paraId="3DCB04D0" w14:textId="7E3FD019" w:rsidR="001F582E" w:rsidRPr="00635171" w:rsidRDefault="00640E04" w:rsidP="008B686A">
      <w:pPr>
        <w:pStyle w:val="ListParagraph"/>
        <w:numPr>
          <w:ilvl w:val="0"/>
          <w:numId w:val="7"/>
        </w:numPr>
        <w:shd w:val="clear" w:color="auto" w:fill="FFFFFF"/>
        <w:spacing w:before="100" w:beforeAutospacing="1" w:after="100" w:afterAutospacing="1"/>
        <w:rPr>
          <w:rFonts w:asciiTheme="majorHAnsi" w:eastAsia="Times New Roman" w:hAnsiTheme="majorHAnsi" w:cstheme="majorHAnsi"/>
          <w:color w:val="000000" w:themeColor="text1"/>
          <w:sz w:val="22"/>
          <w:szCs w:val="22"/>
        </w:rPr>
      </w:pPr>
      <w:r>
        <w:rPr>
          <w:rFonts w:asciiTheme="majorHAnsi" w:eastAsia="Times New Roman" w:hAnsiTheme="majorHAnsi" w:cstheme="majorHAnsi"/>
          <w:color w:val="000000" w:themeColor="text1"/>
          <w:sz w:val="22"/>
          <w:szCs w:val="22"/>
        </w:rPr>
        <w:t>Complete all require</w:t>
      </w:r>
      <w:r w:rsidR="008B686A">
        <w:rPr>
          <w:rFonts w:asciiTheme="majorHAnsi" w:eastAsia="Times New Roman" w:hAnsiTheme="majorHAnsi" w:cstheme="majorHAnsi"/>
          <w:color w:val="000000" w:themeColor="text1"/>
          <w:sz w:val="22"/>
          <w:szCs w:val="22"/>
        </w:rPr>
        <w:t>d</w:t>
      </w:r>
      <w:r>
        <w:rPr>
          <w:rFonts w:asciiTheme="majorHAnsi" w:eastAsia="Times New Roman" w:hAnsiTheme="majorHAnsi" w:cstheme="majorHAnsi"/>
          <w:color w:val="000000" w:themeColor="text1"/>
          <w:sz w:val="22"/>
          <w:szCs w:val="22"/>
        </w:rPr>
        <w:t xml:space="preserve"> documentation in a timely manner</w:t>
      </w:r>
    </w:p>
    <w:p w14:paraId="30846BC4" w14:textId="77777777" w:rsidR="001F582E" w:rsidRPr="00C109BD" w:rsidRDefault="001F582E" w:rsidP="001F582E">
      <w:pPr>
        <w:rPr>
          <w:rFonts w:asciiTheme="majorHAnsi" w:hAnsiTheme="majorHAnsi"/>
          <w:b/>
          <w:color w:val="FF9933"/>
          <w:sz w:val="22"/>
          <w:szCs w:val="22"/>
        </w:rPr>
      </w:pPr>
      <w:r w:rsidRPr="00C109BD">
        <w:rPr>
          <w:rFonts w:asciiTheme="majorHAnsi" w:hAnsiTheme="majorHAnsi"/>
          <w:b/>
          <w:color w:val="FF9933"/>
          <w:sz w:val="22"/>
          <w:szCs w:val="22"/>
        </w:rPr>
        <w:t>General Considerations:</w:t>
      </w:r>
    </w:p>
    <w:p w14:paraId="63270DA0" w14:textId="689AA363" w:rsidR="001F582E" w:rsidRPr="00E47878" w:rsidRDefault="001F582E" w:rsidP="001F582E">
      <w:pPr>
        <w:pStyle w:val="ListParagraph"/>
        <w:numPr>
          <w:ilvl w:val="0"/>
          <w:numId w:val="9"/>
        </w:numPr>
        <w:rPr>
          <w:rFonts w:asciiTheme="majorHAnsi" w:hAnsiTheme="majorHAnsi"/>
          <w:sz w:val="22"/>
          <w:szCs w:val="22"/>
        </w:rPr>
      </w:pPr>
      <w:r w:rsidRPr="00E47878">
        <w:rPr>
          <w:rFonts w:asciiTheme="majorHAnsi" w:hAnsiTheme="majorHAnsi"/>
          <w:sz w:val="22"/>
          <w:szCs w:val="22"/>
        </w:rPr>
        <w:t xml:space="preserve">The candidate can expect to go through a formal </w:t>
      </w:r>
      <w:r w:rsidR="00635171">
        <w:rPr>
          <w:rFonts w:asciiTheme="majorHAnsi" w:hAnsiTheme="majorHAnsi"/>
          <w:sz w:val="22"/>
          <w:szCs w:val="22"/>
        </w:rPr>
        <w:t>certification</w:t>
      </w:r>
      <w:r w:rsidRPr="00E47878">
        <w:rPr>
          <w:rFonts w:asciiTheme="majorHAnsi" w:hAnsiTheme="majorHAnsi"/>
          <w:sz w:val="22"/>
          <w:szCs w:val="22"/>
        </w:rPr>
        <w:t xml:space="preserve"> process on </w:t>
      </w:r>
      <w:r w:rsidR="00635171">
        <w:rPr>
          <w:rFonts w:asciiTheme="majorHAnsi" w:hAnsiTheme="majorHAnsi"/>
          <w:sz w:val="22"/>
          <w:szCs w:val="22"/>
        </w:rPr>
        <w:t>Epicor</w:t>
      </w:r>
      <w:r w:rsidRPr="00E47878">
        <w:rPr>
          <w:rFonts w:asciiTheme="majorHAnsi" w:hAnsiTheme="majorHAnsi"/>
          <w:sz w:val="22"/>
          <w:szCs w:val="22"/>
        </w:rPr>
        <w:t xml:space="preserve"> </w:t>
      </w:r>
      <w:r w:rsidR="00635171">
        <w:rPr>
          <w:rFonts w:asciiTheme="majorHAnsi" w:hAnsiTheme="majorHAnsi"/>
          <w:sz w:val="22"/>
          <w:szCs w:val="22"/>
        </w:rPr>
        <w:t xml:space="preserve">Kinetic </w:t>
      </w:r>
      <w:r w:rsidRPr="00E47878">
        <w:rPr>
          <w:rFonts w:asciiTheme="majorHAnsi" w:hAnsiTheme="majorHAnsi"/>
          <w:sz w:val="22"/>
          <w:szCs w:val="22"/>
        </w:rPr>
        <w:t xml:space="preserve">as part of the onboarding process </w:t>
      </w:r>
    </w:p>
    <w:p w14:paraId="6C42A1A4" w14:textId="77777777" w:rsidR="001F582E" w:rsidRPr="00E47878" w:rsidRDefault="001F582E" w:rsidP="001F582E">
      <w:pPr>
        <w:pStyle w:val="ListParagraph"/>
        <w:numPr>
          <w:ilvl w:val="0"/>
          <w:numId w:val="9"/>
        </w:numPr>
        <w:rPr>
          <w:rFonts w:asciiTheme="majorHAnsi" w:hAnsiTheme="majorHAnsi"/>
          <w:sz w:val="22"/>
          <w:szCs w:val="22"/>
        </w:rPr>
      </w:pPr>
      <w:r w:rsidRPr="00E47878">
        <w:rPr>
          <w:rFonts w:asciiTheme="majorHAnsi" w:hAnsiTheme="majorHAnsi"/>
          <w:sz w:val="22"/>
          <w:szCs w:val="22"/>
        </w:rPr>
        <w:t>Applicants for employment in the U.S. must possess work authorization which does not require now or in the future sponsorship by the employer for a visa.</w:t>
      </w:r>
    </w:p>
    <w:p w14:paraId="53400DB5" w14:textId="77777777" w:rsidR="001F582E" w:rsidRPr="00E47878" w:rsidRDefault="001F582E" w:rsidP="001F582E">
      <w:pPr>
        <w:pStyle w:val="ListParagraph"/>
        <w:numPr>
          <w:ilvl w:val="0"/>
          <w:numId w:val="9"/>
        </w:numPr>
        <w:rPr>
          <w:rFonts w:asciiTheme="majorHAnsi" w:hAnsiTheme="majorHAnsi"/>
          <w:sz w:val="22"/>
          <w:szCs w:val="22"/>
        </w:rPr>
      </w:pPr>
      <w:r w:rsidRPr="00E47878">
        <w:rPr>
          <w:rFonts w:asciiTheme="majorHAnsi" w:hAnsiTheme="majorHAnsi"/>
          <w:sz w:val="22"/>
          <w:szCs w:val="22"/>
        </w:rPr>
        <w:t>en&gt;compass is an Equal Opportunity Employer.</w:t>
      </w:r>
    </w:p>
    <w:p w14:paraId="5B5ABFC7" w14:textId="77777777" w:rsidR="001F582E" w:rsidRPr="00E47878" w:rsidRDefault="001F582E" w:rsidP="001F582E">
      <w:pPr>
        <w:rPr>
          <w:rFonts w:asciiTheme="majorHAnsi" w:hAnsiTheme="majorHAnsi"/>
          <w:sz w:val="22"/>
          <w:szCs w:val="22"/>
        </w:rPr>
      </w:pPr>
    </w:p>
    <w:p w14:paraId="437C2C21" w14:textId="77777777" w:rsidR="001F582E" w:rsidRPr="00E47878" w:rsidRDefault="001F582E" w:rsidP="001F582E">
      <w:pPr>
        <w:rPr>
          <w:rFonts w:asciiTheme="majorHAnsi" w:hAnsiTheme="majorHAnsi" w:cs="Times New Roman"/>
          <w:sz w:val="22"/>
          <w:szCs w:val="22"/>
          <w:lang w:val="en-US"/>
        </w:rPr>
      </w:pPr>
    </w:p>
    <w:sectPr w:rsidR="001F582E" w:rsidRPr="00E47878" w:rsidSect="00960539">
      <w:headerReference w:type="default" r:id="rId11"/>
      <w:footerReference w:type="default" r:id="rId12"/>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7CDC890" w14:textId="77777777" w:rsidR="00027116" w:rsidRDefault="00027116" w:rsidP="00ED41D8">
      <w:r>
        <w:separator/>
      </w:r>
    </w:p>
  </w:endnote>
  <w:endnote w:type="continuationSeparator" w:id="0">
    <w:p w14:paraId="4DFC4476" w14:textId="77777777" w:rsidR="00027116" w:rsidRDefault="00027116" w:rsidP="00ED41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4DD786" w14:textId="2264ED98" w:rsidR="00E16D27" w:rsidRDefault="00E16D27">
    <w:pPr>
      <w:pStyle w:val="Footer"/>
    </w:pPr>
    <w:r>
      <w:rPr>
        <w:noProof/>
      </w:rPr>
      <w:drawing>
        <wp:anchor distT="0" distB="0" distL="114300" distR="114300" simplePos="0" relativeHeight="251661312" behindDoc="0" locked="0" layoutInCell="1" allowOverlap="1" wp14:anchorId="14FBB065" wp14:editId="7B7C543F">
          <wp:simplePos x="0" y="0"/>
          <wp:positionH relativeFrom="margin">
            <wp:align>center</wp:align>
          </wp:positionH>
          <wp:positionV relativeFrom="paragraph">
            <wp:posOffset>-635</wp:posOffset>
          </wp:positionV>
          <wp:extent cx="1984057" cy="384130"/>
          <wp:effectExtent l="0" t="0" r="0" b="0"/>
          <wp:wrapNone/>
          <wp:docPr id="7" name="Picture 7" descr="A picture containing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clipart&#10;&#10;Description automatically generated"/>
                  <pic:cNvPicPr/>
                </pic:nvPicPr>
                <pic:blipFill rotWithShape="1">
                  <a:blip r:embed="rId1" cstate="print">
                    <a:extLst>
                      <a:ext uri="{28A0092B-C50C-407E-A947-70E740481C1C}">
                        <a14:useLocalDpi xmlns:a14="http://schemas.microsoft.com/office/drawing/2010/main" val="0"/>
                      </a:ext>
                    </a:extLst>
                  </a:blip>
                  <a:srcRect b="8992"/>
                  <a:stretch/>
                </pic:blipFill>
                <pic:spPr bwMode="auto">
                  <a:xfrm>
                    <a:off x="0" y="0"/>
                    <a:ext cx="1984057" cy="3841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4DDB25F" w14:textId="77777777" w:rsidR="00027116" w:rsidRDefault="00027116" w:rsidP="00ED41D8">
      <w:r>
        <w:separator/>
      </w:r>
    </w:p>
  </w:footnote>
  <w:footnote w:type="continuationSeparator" w:id="0">
    <w:p w14:paraId="756B1178" w14:textId="77777777" w:rsidR="00027116" w:rsidRDefault="00027116" w:rsidP="00ED41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737D9A" w14:textId="334EF76E" w:rsidR="00ED41D8" w:rsidRPr="004D4AAB" w:rsidRDefault="00ED41D8" w:rsidP="00ED41D8">
    <w:pPr>
      <w:pStyle w:val="Header"/>
      <w:jc w:val="center"/>
      <w:rPr>
        <w:rFonts w:ascii="Calibri Light" w:hAnsi="Calibri Light" w:cs="Calibri Light"/>
        <w:b/>
        <w:bCs/>
        <w:color w:val="7F7F7F" w:themeColor="text1" w:themeTint="80"/>
        <w:spacing w:val="20"/>
        <w:sz w:val="28"/>
        <w:szCs w:val="28"/>
      </w:rPr>
    </w:pPr>
    <w:r w:rsidRPr="004D4AAB">
      <w:rPr>
        <w:rFonts w:ascii="Calibri Light" w:hAnsi="Calibri Light" w:cs="Calibri Light"/>
        <w:b/>
        <w:bCs/>
        <w:spacing w:val="20"/>
        <w:sz w:val="28"/>
        <w:szCs w:val="28"/>
      </w:rPr>
      <w:tab/>
    </w:r>
    <w:r w:rsidR="00965F76" w:rsidRPr="004D4AAB">
      <w:rPr>
        <w:rFonts w:ascii="Calibri Light" w:hAnsi="Calibri Light" w:cs="Calibri Light"/>
        <w:b/>
        <w:bCs/>
        <w:spacing w:val="20"/>
        <w:sz w:val="28"/>
        <w:szCs w:val="28"/>
      </w:rPr>
      <w:t xml:space="preserve">                      </w:t>
    </w:r>
    <w:r w:rsidR="00965F76" w:rsidRPr="004D4AAB">
      <w:rPr>
        <w:rFonts w:ascii="Calibri Light" w:hAnsi="Calibri Light" w:cs="Calibri Light"/>
        <w:b/>
        <w:bCs/>
        <w:color w:val="7F7F7F" w:themeColor="text1" w:themeTint="80"/>
        <w:spacing w:val="20"/>
        <w:sz w:val="28"/>
        <w:szCs w:val="28"/>
      </w:rPr>
      <w:t xml:space="preserve"> </w:t>
    </w:r>
    <w:r w:rsidRPr="004D4AAB">
      <w:rPr>
        <w:rFonts w:ascii="Calibri Light" w:hAnsi="Calibri Light" w:cs="Calibri Light"/>
        <w:b/>
        <w:bCs/>
        <w:color w:val="7F7F7F" w:themeColor="text1" w:themeTint="80"/>
        <w:spacing w:val="20"/>
        <w:sz w:val="28"/>
        <w:szCs w:val="28"/>
      </w:rPr>
      <w:t xml:space="preserve">CAREERS: </w:t>
    </w:r>
    <w:r w:rsidR="00965F76" w:rsidRPr="004D4AAB">
      <w:rPr>
        <w:rFonts w:ascii="Calibri Light" w:hAnsi="Calibri Light" w:cs="Calibri Light"/>
        <w:b/>
        <w:bCs/>
        <w:color w:val="7F7F7F" w:themeColor="text1" w:themeTint="80"/>
        <w:spacing w:val="20"/>
        <w:sz w:val="28"/>
        <w:szCs w:val="28"/>
      </w:rPr>
      <w:t xml:space="preserve">Senior </w:t>
    </w:r>
    <w:r w:rsidR="008315DD">
      <w:rPr>
        <w:rFonts w:ascii="Calibri Light" w:hAnsi="Calibri Light" w:cs="Calibri Light"/>
        <w:b/>
        <w:bCs/>
        <w:color w:val="7F7F7F" w:themeColor="text1" w:themeTint="80"/>
        <w:spacing w:val="20"/>
        <w:sz w:val="28"/>
        <w:szCs w:val="28"/>
      </w:rPr>
      <w:t>Financials</w:t>
    </w:r>
    <w:r w:rsidR="00965F76" w:rsidRPr="004D4AAB">
      <w:rPr>
        <w:rFonts w:ascii="Calibri Light" w:hAnsi="Calibri Light" w:cs="Calibri Light"/>
        <w:b/>
        <w:bCs/>
        <w:color w:val="7F7F7F" w:themeColor="text1" w:themeTint="80"/>
        <w:spacing w:val="20"/>
        <w:sz w:val="28"/>
        <w:szCs w:val="28"/>
      </w:rPr>
      <w:t xml:space="preserve"> Consultant</w:t>
    </w:r>
  </w:p>
  <w:p w14:paraId="06A65E95" w14:textId="77777777" w:rsidR="00ED41D8" w:rsidRPr="00ED41D8" w:rsidRDefault="00ED41D8" w:rsidP="00ED41D8">
    <w:pPr>
      <w:pStyle w:val="Header"/>
      <w:jc w:val="center"/>
      <w:rPr>
        <w:rFonts w:asciiTheme="majorHAnsi" w:hAnsiTheme="majorHAnsi" w:cstheme="majorHAnsi"/>
        <w:spacing w:val="20"/>
        <w:sz w:val="28"/>
        <w:szCs w:val="28"/>
      </w:rPr>
    </w:pPr>
    <w:r w:rsidRPr="00ED41D8">
      <w:rPr>
        <w:rFonts w:asciiTheme="majorHAnsi" w:hAnsiTheme="majorHAnsi" w:cstheme="majorHAnsi"/>
        <w:b/>
        <w:bCs/>
        <w:noProof/>
        <w:spacing w:val="20"/>
        <w:sz w:val="28"/>
        <w:szCs w:val="28"/>
      </w:rPr>
      <mc:AlternateContent>
        <mc:Choice Requires="wps">
          <w:drawing>
            <wp:anchor distT="0" distB="0" distL="114300" distR="114300" simplePos="0" relativeHeight="251659264" behindDoc="0" locked="0" layoutInCell="1" allowOverlap="1" wp14:anchorId="3787213E" wp14:editId="4CCC195B">
              <wp:simplePos x="0" y="0"/>
              <wp:positionH relativeFrom="column">
                <wp:posOffset>1909763</wp:posOffset>
              </wp:positionH>
              <wp:positionV relativeFrom="paragraph">
                <wp:posOffset>28574</wp:posOffset>
              </wp:positionV>
              <wp:extent cx="5138737" cy="28575"/>
              <wp:effectExtent l="0" t="0" r="24130" b="28575"/>
              <wp:wrapNone/>
              <wp:docPr id="1" name="Straight Connector 1"/>
              <wp:cNvGraphicFramePr/>
              <a:graphic xmlns:a="http://schemas.openxmlformats.org/drawingml/2006/main">
                <a:graphicData uri="http://schemas.microsoft.com/office/word/2010/wordprocessingShape">
                  <wps:wsp>
                    <wps:cNvCnPr/>
                    <wps:spPr>
                      <a:xfrm flipV="1">
                        <a:off x="0" y="0"/>
                        <a:ext cx="5138737" cy="28575"/>
                      </a:xfrm>
                      <a:prstGeom prst="line">
                        <a:avLst/>
                      </a:prstGeom>
                      <a:ln w="9525">
                        <a:solidFill>
                          <a:srgbClr val="FF9933"/>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BEF5885" id="Straight Connector 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0.4pt,2.25pt" to="55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" strokecolor="#f93"/>
          </w:pict>
        </mc:Fallback>
      </mc:AlternateContent>
    </w:r>
  </w:p>
  <w:p w14:paraId="295C3ACB" w14:textId="77777777" w:rsidR="00ED41D8" w:rsidRPr="00ED41D8" w:rsidRDefault="00ED41D8">
    <w:pPr>
      <w:pStyle w:val="Header"/>
      <w:rPr>
        <w:rFonts w:asciiTheme="majorHAnsi" w:hAnsiTheme="majorHAnsi" w:cstheme="majorHAns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DB29DB"/>
    <w:multiLevelType w:val="hybridMultilevel"/>
    <w:tmpl w:val="CFD475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13D62AF6"/>
    <w:multiLevelType w:val="hybridMultilevel"/>
    <w:tmpl w:val="D58CF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975D66"/>
    <w:multiLevelType w:val="hybridMultilevel"/>
    <w:tmpl w:val="CCB0013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A0790B"/>
    <w:multiLevelType w:val="hybridMultilevel"/>
    <w:tmpl w:val="CBE816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429E6170"/>
    <w:multiLevelType w:val="multilevel"/>
    <w:tmpl w:val="A34044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DB3F33"/>
    <w:multiLevelType w:val="hybridMultilevel"/>
    <w:tmpl w:val="98BE27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73755DE"/>
    <w:multiLevelType w:val="hybridMultilevel"/>
    <w:tmpl w:val="E1BCAB34"/>
    <w:lvl w:ilvl="0" w:tplc="8244ED3A">
      <w:start w:val="1"/>
      <w:numFmt w:val="bullet"/>
      <w:lvlText w:val=""/>
      <w:lvlJc w:val="left"/>
      <w:pPr>
        <w:ind w:left="720" w:hanging="360"/>
      </w:pPr>
      <w:rPr>
        <w:rFonts w:ascii="Symbol" w:hAnsi="Symbol" w:hint="default"/>
        <w:b/>
        <w:i w:val="0"/>
        <w:color w:val="FFC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BF718D8"/>
    <w:multiLevelType w:val="hybridMultilevel"/>
    <w:tmpl w:val="96F006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624661A"/>
    <w:multiLevelType w:val="multilevel"/>
    <w:tmpl w:val="A44C641A"/>
    <w:lvl w:ilvl="0">
      <w:start w:val="1"/>
      <w:numFmt w:val="bullet"/>
      <w:lvlText w:val=""/>
      <w:lvlJc w:val="left"/>
      <w:pPr>
        <w:tabs>
          <w:tab w:val="num" w:pos="720"/>
        </w:tabs>
        <w:ind w:left="720" w:hanging="360"/>
      </w:pPr>
      <w:rPr>
        <w:rFonts w:ascii="Symbol" w:hAnsi="Symbol" w:hint="default"/>
        <w:b/>
        <w:i w:val="0"/>
        <w:color w:val="FFC000"/>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B784E20"/>
    <w:multiLevelType w:val="multilevel"/>
    <w:tmpl w:val="CC5A1266"/>
    <w:lvl w:ilvl="0">
      <w:start w:val="1"/>
      <w:numFmt w:val="bullet"/>
      <w:lvlText w:val=""/>
      <w:lvlJc w:val="left"/>
      <w:pPr>
        <w:tabs>
          <w:tab w:val="num" w:pos="720"/>
        </w:tabs>
        <w:ind w:left="720" w:hanging="360"/>
      </w:pPr>
      <w:rPr>
        <w:rFonts w:ascii="Symbol" w:hAnsi="Symbol" w:hint="default"/>
        <w:b/>
        <w:i w:val="0"/>
        <w:color w:val="FFC00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BE0656B"/>
    <w:multiLevelType w:val="hybridMultilevel"/>
    <w:tmpl w:val="30F0E4BC"/>
    <w:lvl w:ilvl="0" w:tplc="8244ED3A">
      <w:start w:val="1"/>
      <w:numFmt w:val="bullet"/>
      <w:lvlText w:val=""/>
      <w:lvlJc w:val="left"/>
      <w:pPr>
        <w:ind w:left="720" w:hanging="360"/>
      </w:pPr>
      <w:rPr>
        <w:rFonts w:ascii="Symbol" w:hAnsi="Symbol" w:hint="default"/>
        <w:b/>
        <w:i w:val="0"/>
        <w:color w:val="FFC00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5F0B69EE"/>
    <w:multiLevelType w:val="hybridMultilevel"/>
    <w:tmpl w:val="1592EE78"/>
    <w:lvl w:ilvl="0" w:tplc="8244ED3A">
      <w:start w:val="1"/>
      <w:numFmt w:val="bullet"/>
      <w:lvlText w:val=""/>
      <w:lvlJc w:val="left"/>
      <w:pPr>
        <w:ind w:left="720" w:hanging="360"/>
      </w:pPr>
      <w:rPr>
        <w:rFonts w:ascii="Symbol" w:hAnsi="Symbol" w:hint="default"/>
        <w:b/>
        <w:i w:val="0"/>
        <w:color w:val="FFC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FF34216"/>
    <w:multiLevelType w:val="hybridMultilevel"/>
    <w:tmpl w:val="11E4C7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98E4B72"/>
    <w:multiLevelType w:val="multilevel"/>
    <w:tmpl w:val="3F84252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CAF4FAF"/>
    <w:multiLevelType w:val="hybridMultilevel"/>
    <w:tmpl w:val="4A5624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1494FDF"/>
    <w:multiLevelType w:val="hybridMultilevel"/>
    <w:tmpl w:val="E2FA0CA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41066E8"/>
    <w:multiLevelType w:val="hybridMultilevel"/>
    <w:tmpl w:val="34306DC8"/>
    <w:lvl w:ilvl="0" w:tplc="8244ED3A">
      <w:start w:val="1"/>
      <w:numFmt w:val="bullet"/>
      <w:lvlText w:val=""/>
      <w:lvlJc w:val="left"/>
      <w:pPr>
        <w:ind w:left="720" w:hanging="360"/>
      </w:pPr>
      <w:rPr>
        <w:rFonts w:ascii="Symbol" w:hAnsi="Symbol" w:hint="default"/>
        <w:b/>
        <w:i w:val="0"/>
        <w:color w:val="FFC00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21910449">
    <w:abstractNumId w:val="14"/>
  </w:num>
  <w:num w:numId="2" w16cid:durableId="2098626546">
    <w:abstractNumId w:val="2"/>
  </w:num>
  <w:num w:numId="3" w16cid:durableId="913123827">
    <w:abstractNumId w:val="5"/>
  </w:num>
  <w:num w:numId="4" w16cid:durableId="560485838">
    <w:abstractNumId w:val="1"/>
  </w:num>
  <w:num w:numId="5" w16cid:durableId="1941333001">
    <w:abstractNumId w:val="15"/>
  </w:num>
  <w:num w:numId="6" w16cid:durableId="247883719">
    <w:abstractNumId w:val="7"/>
  </w:num>
  <w:num w:numId="7" w16cid:durableId="278991165">
    <w:abstractNumId w:val="16"/>
  </w:num>
  <w:num w:numId="8" w16cid:durableId="1016538205">
    <w:abstractNumId w:val="6"/>
  </w:num>
  <w:num w:numId="9" w16cid:durableId="353120263">
    <w:abstractNumId w:val="11"/>
  </w:num>
  <w:num w:numId="10" w16cid:durableId="388846918">
    <w:abstractNumId w:val="0"/>
  </w:num>
  <w:num w:numId="11" w16cid:durableId="546138399">
    <w:abstractNumId w:val="13"/>
  </w:num>
  <w:num w:numId="12" w16cid:durableId="988634149">
    <w:abstractNumId w:val="8"/>
  </w:num>
  <w:num w:numId="13" w16cid:durableId="898370675">
    <w:abstractNumId w:val="4"/>
  </w:num>
  <w:num w:numId="14" w16cid:durableId="1600915279">
    <w:abstractNumId w:val="9"/>
  </w:num>
  <w:num w:numId="15" w16cid:durableId="149056461">
    <w:abstractNumId w:val="12"/>
  </w:num>
  <w:num w:numId="16" w16cid:durableId="21713835">
    <w:abstractNumId w:val="10"/>
  </w:num>
  <w:num w:numId="17" w16cid:durableId="126453578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4"/>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3C3C"/>
    <w:rsid w:val="00001147"/>
    <w:rsid w:val="00027116"/>
    <w:rsid w:val="0005418E"/>
    <w:rsid w:val="00063146"/>
    <w:rsid w:val="00073FBC"/>
    <w:rsid w:val="00092684"/>
    <w:rsid w:val="000B1E7A"/>
    <w:rsid w:val="000D26BA"/>
    <w:rsid w:val="000E3029"/>
    <w:rsid w:val="00122E54"/>
    <w:rsid w:val="001339F1"/>
    <w:rsid w:val="00141D40"/>
    <w:rsid w:val="00143C8D"/>
    <w:rsid w:val="001F582E"/>
    <w:rsid w:val="00253280"/>
    <w:rsid w:val="0025353C"/>
    <w:rsid w:val="00282A55"/>
    <w:rsid w:val="002A69A8"/>
    <w:rsid w:val="002D51C7"/>
    <w:rsid w:val="00346759"/>
    <w:rsid w:val="003752C2"/>
    <w:rsid w:val="003C2B11"/>
    <w:rsid w:val="003C2DF9"/>
    <w:rsid w:val="003C3C3C"/>
    <w:rsid w:val="00421EA1"/>
    <w:rsid w:val="0045398B"/>
    <w:rsid w:val="004C7A6C"/>
    <w:rsid w:val="004D4AAB"/>
    <w:rsid w:val="004E5765"/>
    <w:rsid w:val="005035B8"/>
    <w:rsid w:val="0052765D"/>
    <w:rsid w:val="005668A1"/>
    <w:rsid w:val="00570DC1"/>
    <w:rsid w:val="005C2846"/>
    <w:rsid w:val="005C636A"/>
    <w:rsid w:val="005F09EB"/>
    <w:rsid w:val="005F4494"/>
    <w:rsid w:val="00601647"/>
    <w:rsid w:val="00605239"/>
    <w:rsid w:val="00635171"/>
    <w:rsid w:val="00640E04"/>
    <w:rsid w:val="00640E1E"/>
    <w:rsid w:val="0065237D"/>
    <w:rsid w:val="006559B8"/>
    <w:rsid w:val="00674DB4"/>
    <w:rsid w:val="006C4FD0"/>
    <w:rsid w:val="006D3DB7"/>
    <w:rsid w:val="0071197F"/>
    <w:rsid w:val="007936A8"/>
    <w:rsid w:val="007B5B7E"/>
    <w:rsid w:val="007C3F30"/>
    <w:rsid w:val="007C49D7"/>
    <w:rsid w:val="008315DD"/>
    <w:rsid w:val="0085601F"/>
    <w:rsid w:val="008B686A"/>
    <w:rsid w:val="008C57D8"/>
    <w:rsid w:val="009047DC"/>
    <w:rsid w:val="00917202"/>
    <w:rsid w:val="00944D64"/>
    <w:rsid w:val="00960539"/>
    <w:rsid w:val="00965F76"/>
    <w:rsid w:val="009818C0"/>
    <w:rsid w:val="009A251A"/>
    <w:rsid w:val="009C1472"/>
    <w:rsid w:val="009E13AB"/>
    <w:rsid w:val="00A21ECF"/>
    <w:rsid w:val="00A80416"/>
    <w:rsid w:val="00AF2A62"/>
    <w:rsid w:val="00B15D70"/>
    <w:rsid w:val="00B6717D"/>
    <w:rsid w:val="00B80F38"/>
    <w:rsid w:val="00C00C4F"/>
    <w:rsid w:val="00C055B6"/>
    <w:rsid w:val="00C05E0D"/>
    <w:rsid w:val="00C106DD"/>
    <w:rsid w:val="00C109BD"/>
    <w:rsid w:val="00C224BA"/>
    <w:rsid w:val="00C33BB3"/>
    <w:rsid w:val="00C6308A"/>
    <w:rsid w:val="00C81F6D"/>
    <w:rsid w:val="00CC2360"/>
    <w:rsid w:val="00D16618"/>
    <w:rsid w:val="00DB6500"/>
    <w:rsid w:val="00E01488"/>
    <w:rsid w:val="00E16D27"/>
    <w:rsid w:val="00E30494"/>
    <w:rsid w:val="00E40605"/>
    <w:rsid w:val="00E44A59"/>
    <w:rsid w:val="00E47878"/>
    <w:rsid w:val="00E5215D"/>
    <w:rsid w:val="00E81DDB"/>
    <w:rsid w:val="00ED41D8"/>
    <w:rsid w:val="00F20818"/>
    <w:rsid w:val="00F233BB"/>
    <w:rsid w:val="00F42A3A"/>
    <w:rsid w:val="00F505E0"/>
    <w:rsid w:val="00F67F50"/>
    <w:rsid w:val="00F80F67"/>
    <w:rsid w:val="00F83210"/>
    <w:rsid w:val="00F87E23"/>
    <w:rsid w:val="00FA126D"/>
    <w:rsid w:val="00FA5984"/>
    <w:rsid w:val="00FC694A"/>
    <w:rsid w:val="00FD5F18"/>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8CF497"/>
  <w15:docId w15:val="{D10BF411-35A9-4816-995F-30E2D6E100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3C3C"/>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3C3C"/>
    <w:pPr>
      <w:ind w:left="720"/>
      <w:contextualSpacing/>
    </w:pPr>
  </w:style>
  <w:style w:type="character" w:styleId="Hyperlink">
    <w:name w:val="Hyperlink"/>
    <w:basedOn w:val="DefaultParagraphFont"/>
    <w:uiPriority w:val="99"/>
    <w:semiHidden/>
    <w:unhideWhenUsed/>
    <w:rsid w:val="001F582E"/>
    <w:rPr>
      <w:color w:val="0000FF"/>
      <w:u w:val="single"/>
    </w:rPr>
  </w:style>
  <w:style w:type="paragraph" w:styleId="BalloonText">
    <w:name w:val="Balloon Text"/>
    <w:basedOn w:val="Normal"/>
    <w:link w:val="BalloonTextChar"/>
    <w:uiPriority w:val="99"/>
    <w:semiHidden/>
    <w:unhideWhenUsed/>
    <w:rsid w:val="00F233BB"/>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F233BB"/>
    <w:rPr>
      <w:rFonts w:ascii="Times New Roman" w:hAnsi="Times New Roman" w:cs="Times New Roman"/>
      <w:sz w:val="18"/>
      <w:szCs w:val="18"/>
      <w:lang w:val="en-GB"/>
    </w:rPr>
  </w:style>
  <w:style w:type="paragraph" w:styleId="NormalWeb">
    <w:name w:val="Normal (Web)"/>
    <w:basedOn w:val="Normal"/>
    <w:uiPriority w:val="99"/>
    <w:unhideWhenUsed/>
    <w:rsid w:val="00E01488"/>
    <w:pPr>
      <w:spacing w:before="100" w:beforeAutospacing="1" w:after="100" w:afterAutospacing="1"/>
    </w:pPr>
    <w:rPr>
      <w:rFonts w:ascii="Calibri" w:eastAsiaTheme="minorHAnsi" w:hAnsi="Calibri" w:cs="Calibri"/>
      <w:sz w:val="22"/>
      <w:szCs w:val="22"/>
      <w:lang w:val="en-US"/>
    </w:rPr>
  </w:style>
  <w:style w:type="paragraph" w:styleId="Header">
    <w:name w:val="header"/>
    <w:basedOn w:val="Normal"/>
    <w:link w:val="HeaderChar"/>
    <w:uiPriority w:val="99"/>
    <w:unhideWhenUsed/>
    <w:rsid w:val="00ED41D8"/>
    <w:pPr>
      <w:tabs>
        <w:tab w:val="center" w:pos="4680"/>
        <w:tab w:val="right" w:pos="9360"/>
      </w:tabs>
    </w:pPr>
  </w:style>
  <w:style w:type="character" w:customStyle="1" w:styleId="HeaderChar">
    <w:name w:val="Header Char"/>
    <w:basedOn w:val="DefaultParagraphFont"/>
    <w:link w:val="Header"/>
    <w:uiPriority w:val="99"/>
    <w:rsid w:val="00ED41D8"/>
    <w:rPr>
      <w:lang w:val="en-GB"/>
    </w:rPr>
  </w:style>
  <w:style w:type="paragraph" w:styleId="Footer">
    <w:name w:val="footer"/>
    <w:basedOn w:val="Normal"/>
    <w:link w:val="FooterChar"/>
    <w:uiPriority w:val="99"/>
    <w:unhideWhenUsed/>
    <w:rsid w:val="00ED41D8"/>
    <w:pPr>
      <w:tabs>
        <w:tab w:val="center" w:pos="4680"/>
        <w:tab w:val="right" w:pos="9360"/>
      </w:tabs>
    </w:pPr>
  </w:style>
  <w:style w:type="character" w:customStyle="1" w:styleId="FooterChar">
    <w:name w:val="Footer Char"/>
    <w:basedOn w:val="DefaultParagraphFont"/>
    <w:link w:val="Footer"/>
    <w:uiPriority w:val="99"/>
    <w:rsid w:val="00ED41D8"/>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199658">
      <w:bodyDiv w:val="1"/>
      <w:marLeft w:val="0"/>
      <w:marRight w:val="0"/>
      <w:marTop w:val="0"/>
      <w:marBottom w:val="0"/>
      <w:divBdr>
        <w:top w:val="none" w:sz="0" w:space="0" w:color="auto"/>
        <w:left w:val="none" w:sz="0" w:space="0" w:color="auto"/>
        <w:bottom w:val="none" w:sz="0" w:space="0" w:color="auto"/>
        <w:right w:val="none" w:sz="0" w:space="0" w:color="auto"/>
      </w:divBdr>
    </w:div>
    <w:div w:id="154952744">
      <w:bodyDiv w:val="1"/>
      <w:marLeft w:val="0"/>
      <w:marRight w:val="0"/>
      <w:marTop w:val="0"/>
      <w:marBottom w:val="0"/>
      <w:divBdr>
        <w:top w:val="none" w:sz="0" w:space="0" w:color="auto"/>
        <w:left w:val="none" w:sz="0" w:space="0" w:color="auto"/>
        <w:bottom w:val="none" w:sz="0" w:space="0" w:color="auto"/>
        <w:right w:val="none" w:sz="0" w:space="0" w:color="auto"/>
      </w:divBdr>
    </w:div>
    <w:div w:id="255015395">
      <w:bodyDiv w:val="1"/>
      <w:marLeft w:val="0"/>
      <w:marRight w:val="0"/>
      <w:marTop w:val="0"/>
      <w:marBottom w:val="0"/>
      <w:divBdr>
        <w:top w:val="none" w:sz="0" w:space="0" w:color="auto"/>
        <w:left w:val="none" w:sz="0" w:space="0" w:color="auto"/>
        <w:bottom w:val="none" w:sz="0" w:space="0" w:color="auto"/>
        <w:right w:val="none" w:sz="0" w:space="0" w:color="auto"/>
      </w:divBdr>
    </w:div>
    <w:div w:id="255334614">
      <w:bodyDiv w:val="1"/>
      <w:marLeft w:val="0"/>
      <w:marRight w:val="0"/>
      <w:marTop w:val="0"/>
      <w:marBottom w:val="0"/>
      <w:divBdr>
        <w:top w:val="none" w:sz="0" w:space="0" w:color="auto"/>
        <w:left w:val="none" w:sz="0" w:space="0" w:color="auto"/>
        <w:bottom w:val="none" w:sz="0" w:space="0" w:color="auto"/>
        <w:right w:val="none" w:sz="0" w:space="0" w:color="auto"/>
      </w:divBdr>
    </w:div>
    <w:div w:id="714356456">
      <w:bodyDiv w:val="1"/>
      <w:marLeft w:val="0"/>
      <w:marRight w:val="0"/>
      <w:marTop w:val="0"/>
      <w:marBottom w:val="0"/>
      <w:divBdr>
        <w:top w:val="none" w:sz="0" w:space="0" w:color="auto"/>
        <w:left w:val="none" w:sz="0" w:space="0" w:color="auto"/>
        <w:bottom w:val="none" w:sz="0" w:space="0" w:color="auto"/>
        <w:right w:val="none" w:sz="0" w:space="0" w:color="auto"/>
      </w:divBdr>
    </w:div>
    <w:div w:id="1410806846">
      <w:bodyDiv w:val="1"/>
      <w:marLeft w:val="0"/>
      <w:marRight w:val="0"/>
      <w:marTop w:val="0"/>
      <w:marBottom w:val="0"/>
      <w:divBdr>
        <w:top w:val="none" w:sz="0" w:space="0" w:color="auto"/>
        <w:left w:val="none" w:sz="0" w:space="0" w:color="auto"/>
        <w:bottom w:val="none" w:sz="0" w:space="0" w:color="auto"/>
        <w:right w:val="none" w:sz="0" w:space="0" w:color="auto"/>
      </w:divBdr>
    </w:div>
    <w:div w:id="1442530297">
      <w:bodyDiv w:val="1"/>
      <w:marLeft w:val="0"/>
      <w:marRight w:val="0"/>
      <w:marTop w:val="0"/>
      <w:marBottom w:val="0"/>
      <w:divBdr>
        <w:top w:val="none" w:sz="0" w:space="0" w:color="auto"/>
        <w:left w:val="none" w:sz="0" w:space="0" w:color="auto"/>
        <w:bottom w:val="none" w:sz="0" w:space="0" w:color="auto"/>
        <w:right w:val="none" w:sz="0" w:space="0" w:color="auto"/>
      </w:divBdr>
    </w:div>
    <w:div w:id="1749304183">
      <w:bodyDiv w:val="1"/>
      <w:marLeft w:val="0"/>
      <w:marRight w:val="0"/>
      <w:marTop w:val="0"/>
      <w:marBottom w:val="0"/>
      <w:divBdr>
        <w:top w:val="none" w:sz="0" w:space="0" w:color="auto"/>
        <w:left w:val="none" w:sz="0" w:space="0" w:color="auto"/>
        <w:bottom w:val="none" w:sz="0" w:space="0" w:color="auto"/>
        <w:right w:val="none" w:sz="0" w:space="0" w:color="auto"/>
      </w:divBdr>
    </w:div>
    <w:div w:id="180584795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careers@encompass-inc.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ECDBC92E00C14448B5771802A07ED4B" ma:contentTypeVersion="13" ma:contentTypeDescription="Create a new document." ma:contentTypeScope="" ma:versionID="3213657e576ae7eaf75b44fa3dbb16fe">
  <xsd:schema xmlns:xsd="http://www.w3.org/2001/XMLSchema" xmlns:xs="http://www.w3.org/2001/XMLSchema" xmlns:p="http://schemas.microsoft.com/office/2006/metadata/properties" xmlns:ns3="3e2b8300-d631-4a6a-9cfd-920470c16671" xmlns:ns4="edde9373-3e7c-49f6-9f2c-6fd42df84af4" targetNamespace="http://schemas.microsoft.com/office/2006/metadata/properties" ma:root="true" ma:fieldsID="78121c57fad905393b2a4d97ee403f29" ns3:_="" ns4:_="">
    <xsd:import namespace="3e2b8300-d631-4a6a-9cfd-920470c16671"/>
    <xsd:import namespace="edde9373-3e7c-49f6-9f2c-6fd42df84af4"/>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EventHashCode" minOccurs="0"/>
                <xsd:element ref="ns3:MediaServiceGenerationTime" minOccurs="0"/>
                <xsd:element ref="ns3:MediaServiceAutoTags" minOccurs="0"/>
                <xsd:element ref="ns3:MediaServiceOCR" minOccurs="0"/>
                <xsd:element ref="ns3:MediaServiceDateTaken" minOccurs="0"/>
                <xsd:element ref="ns3:MediaServiceAutoKeyPoints" minOccurs="0"/>
                <xsd:element ref="ns3:MediaServiceKeyPoint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2b8300-d631-4a6a-9cfd-920470c166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dde9373-3e7c-49f6-9f2c-6fd42df84af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624241B-0858-407F-8D9B-87AD788C9171}">
  <ds:schemaRefs>
    <ds:schemaRef ds:uri="http://schemas.microsoft.com/sharepoint/v3/contenttype/forms"/>
  </ds:schemaRefs>
</ds:datastoreItem>
</file>

<file path=customXml/itemProps2.xml><?xml version="1.0" encoding="utf-8"?>
<ds:datastoreItem xmlns:ds="http://schemas.openxmlformats.org/officeDocument/2006/customXml" ds:itemID="{D18CE7D8-9894-4A98-A06F-095841F08A4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05DAA21-EB1B-4972-B173-B5697BA690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2b8300-d631-4a6a-9cfd-920470c16671"/>
    <ds:schemaRef ds:uri="edde9373-3e7c-49f6-9f2c-6fd42df84a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Pages>
  <Words>1131</Words>
  <Characters>6453</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ESI</Company>
  <LinksUpToDate>false</LinksUpToDate>
  <CharactersWithSpaces>7569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Felix Coria</dc:creator>
  <cp:lastModifiedBy>Sonia Haslam</cp:lastModifiedBy>
  <cp:revision>16</cp:revision>
  <dcterms:created xsi:type="dcterms:W3CDTF">2024-08-21T18:14:00Z</dcterms:created>
  <dcterms:modified xsi:type="dcterms:W3CDTF">2024-08-21T18:26:00Z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0x0101003ECDBC92E00C14448B5771802A07ED4B</vt:lpwstr>
  </property>
</Properties>
</file>